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27" w:rsidRPr="00CF6CE1" w:rsidRDefault="006A3F27" w:rsidP="00003DE0">
      <w:pPr>
        <w:pStyle w:val="1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CF6CE1">
        <w:rPr>
          <w:rFonts w:ascii="Times New Roman" w:hAnsi="Times New Roman" w:cs="Times New Roman"/>
          <w:sz w:val="28"/>
          <w:szCs w:val="28"/>
          <w:lang w:val="ru-RU"/>
        </w:rPr>
        <w:t>ИЗВЕЩЕНИЕ</w:t>
      </w:r>
    </w:p>
    <w:p w:rsidR="006A3F27" w:rsidRPr="00CF6CE1" w:rsidRDefault="006A3F27" w:rsidP="00374C67">
      <w:pPr>
        <w:pStyle w:val="1"/>
        <w:tabs>
          <w:tab w:val="left" w:pos="426"/>
          <w:tab w:val="left" w:pos="709"/>
        </w:tabs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 w:rsidRPr="00CF6CE1">
        <w:rPr>
          <w:rFonts w:ascii="Times New Roman" w:hAnsi="Times New Roman" w:cs="Times New Roman"/>
          <w:sz w:val="28"/>
          <w:szCs w:val="28"/>
          <w:lang w:val="ru-RU"/>
        </w:rPr>
        <w:t>о проведен</w:t>
      </w:r>
      <w:proofErr w:type="gramStart"/>
      <w:r w:rsidRPr="00CF6CE1">
        <w:rPr>
          <w:rFonts w:ascii="Times New Roman" w:hAnsi="Times New Roman" w:cs="Times New Roman"/>
          <w:sz w:val="28"/>
          <w:szCs w:val="28"/>
          <w:lang w:val="ru-RU"/>
        </w:rPr>
        <w:t>ии ау</w:t>
      </w:r>
      <w:proofErr w:type="gramEnd"/>
      <w:r w:rsidRPr="00CF6CE1">
        <w:rPr>
          <w:rFonts w:ascii="Times New Roman" w:hAnsi="Times New Roman" w:cs="Times New Roman"/>
          <w:sz w:val="28"/>
          <w:szCs w:val="28"/>
          <w:lang w:val="ru-RU"/>
        </w:rPr>
        <w:t>кциона на право заключения договора аренды земельного участка, расположенного на территории городского округа город Буй, государственная собственность на который не разграничена</w:t>
      </w:r>
    </w:p>
    <w:p w:rsidR="00322CEA" w:rsidRPr="00CF6CE1" w:rsidRDefault="00322CEA" w:rsidP="00003DE0">
      <w:pPr>
        <w:pStyle w:val="3"/>
        <w:shd w:val="clear" w:color="auto" w:fill="auto"/>
        <w:spacing w:line="240" w:lineRule="auto"/>
        <w:jc w:val="both"/>
      </w:pPr>
    </w:p>
    <w:p w:rsidR="006A3F27" w:rsidRPr="00CF6CE1" w:rsidRDefault="006A3F27" w:rsidP="00003D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F6CE1">
        <w:rPr>
          <w:rFonts w:ascii="Times New Roman" w:hAnsi="Times New Roman" w:cs="Times New Roman"/>
          <w:b/>
          <w:sz w:val="28"/>
          <w:szCs w:val="28"/>
        </w:rPr>
        <w:t>1</w:t>
      </w:r>
      <w:r w:rsidR="00DE7604">
        <w:rPr>
          <w:rFonts w:ascii="Times New Roman" w:hAnsi="Times New Roman" w:cs="Times New Roman"/>
          <w:sz w:val="28"/>
          <w:szCs w:val="28"/>
        </w:rPr>
        <w:t>.</w:t>
      </w:r>
      <w:r w:rsidR="00D12A64" w:rsidRPr="00CF6CE1">
        <w:rPr>
          <w:rFonts w:ascii="Times New Roman" w:hAnsi="Times New Roman" w:cs="Times New Roman"/>
          <w:sz w:val="28"/>
          <w:szCs w:val="28"/>
        </w:rPr>
        <w:t xml:space="preserve">Комитет по управлению муниципальным имуществом городского округа город Буй Костромской области </w:t>
      </w:r>
      <w:r w:rsidRPr="00CF6CE1">
        <w:rPr>
          <w:rFonts w:ascii="Times New Roman" w:hAnsi="Times New Roman" w:cs="Times New Roman"/>
          <w:sz w:val="28"/>
          <w:szCs w:val="28"/>
        </w:rPr>
        <w:t xml:space="preserve">сообщает о проведении </w:t>
      </w:r>
      <w:r w:rsidR="00D1154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B36CD1">
        <w:rPr>
          <w:rFonts w:ascii="Times New Roman" w:hAnsi="Times New Roman" w:cs="Times New Roman"/>
          <w:sz w:val="28"/>
          <w:szCs w:val="28"/>
        </w:rPr>
        <w:t>25</w:t>
      </w:r>
      <w:r w:rsidR="00576758">
        <w:rPr>
          <w:rFonts w:ascii="Times New Roman" w:hAnsi="Times New Roman" w:cs="Times New Roman"/>
          <w:sz w:val="28"/>
          <w:szCs w:val="28"/>
        </w:rPr>
        <w:t xml:space="preserve"> </w:t>
      </w:r>
      <w:r w:rsidR="00B36CD1">
        <w:rPr>
          <w:rFonts w:ascii="Times New Roman" w:hAnsi="Times New Roman" w:cs="Times New Roman"/>
          <w:sz w:val="28"/>
          <w:szCs w:val="28"/>
        </w:rPr>
        <w:t>апреля</w:t>
      </w:r>
      <w:r w:rsidRPr="00D07512">
        <w:rPr>
          <w:rFonts w:ascii="Times New Roman" w:hAnsi="Times New Roman" w:cs="Times New Roman"/>
          <w:sz w:val="28"/>
          <w:szCs w:val="28"/>
        </w:rPr>
        <w:t xml:space="preserve"> 202</w:t>
      </w:r>
      <w:r w:rsidR="0086436F" w:rsidRPr="00D07512">
        <w:rPr>
          <w:rFonts w:ascii="Times New Roman" w:hAnsi="Times New Roman" w:cs="Times New Roman"/>
          <w:sz w:val="28"/>
          <w:szCs w:val="28"/>
        </w:rPr>
        <w:t>4</w:t>
      </w:r>
      <w:r w:rsidRPr="00CF6CE1">
        <w:rPr>
          <w:rFonts w:ascii="Times New Roman" w:hAnsi="Times New Roman" w:cs="Times New Roman"/>
          <w:sz w:val="28"/>
          <w:szCs w:val="28"/>
        </w:rPr>
        <w:t xml:space="preserve"> года аукциона на право заключения договора аренды земельного участка.</w:t>
      </w:r>
    </w:p>
    <w:p w:rsidR="006A3F27" w:rsidRPr="00CF6CE1" w:rsidRDefault="006A3F27" w:rsidP="0000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E1">
        <w:rPr>
          <w:rFonts w:ascii="Times New Roman" w:hAnsi="Times New Roman" w:cs="Times New Roman"/>
          <w:sz w:val="28"/>
          <w:szCs w:val="28"/>
        </w:rPr>
        <w:t xml:space="preserve">Форма торгов – электронный аукцион. </w:t>
      </w:r>
    </w:p>
    <w:p w:rsidR="001C104D" w:rsidRPr="00CF6CE1" w:rsidRDefault="006A3F27" w:rsidP="00003DE0">
      <w:pPr>
        <w:pStyle w:val="4"/>
        <w:spacing w:line="240" w:lineRule="auto"/>
        <w:ind w:firstLine="708"/>
        <w:jc w:val="both"/>
        <w:rPr>
          <w:b w:val="0"/>
          <w:color w:val="auto"/>
          <w:sz w:val="28"/>
          <w:szCs w:val="28"/>
        </w:rPr>
      </w:pPr>
      <w:r w:rsidRPr="00CF6CE1">
        <w:rPr>
          <w:sz w:val="28"/>
          <w:szCs w:val="28"/>
        </w:rPr>
        <w:t>2.</w:t>
      </w:r>
      <w:r w:rsidR="001C104D" w:rsidRPr="00CF6CE1">
        <w:rPr>
          <w:color w:val="auto"/>
          <w:sz w:val="28"/>
          <w:szCs w:val="28"/>
        </w:rPr>
        <w:t xml:space="preserve">Основание для проведения аукциона: </w:t>
      </w:r>
      <w:r w:rsidR="001C104D" w:rsidRPr="00CF6CE1">
        <w:rPr>
          <w:b w:val="0"/>
          <w:color w:val="auto"/>
          <w:sz w:val="28"/>
          <w:szCs w:val="28"/>
        </w:rPr>
        <w:t>ст. 39.11, ст. 39.12, ст. 39.13 Земельного кодекса Российской Федерации, Федеральный закон от 25.10.2001 № 137-ФЗ «О введении в действие Земельного кодекса Российской Федерации».</w:t>
      </w:r>
    </w:p>
    <w:p w:rsidR="001C104D" w:rsidRPr="006E6BA6" w:rsidRDefault="001C104D" w:rsidP="006E6BA6">
      <w:pPr>
        <w:pStyle w:val="4"/>
        <w:spacing w:line="240" w:lineRule="auto"/>
        <w:ind w:firstLine="460"/>
        <w:jc w:val="both"/>
        <w:rPr>
          <w:sz w:val="28"/>
          <w:szCs w:val="28"/>
        </w:rPr>
      </w:pPr>
      <w:r w:rsidRPr="00CF6CE1">
        <w:rPr>
          <w:b w:val="0"/>
          <w:color w:val="auto"/>
          <w:sz w:val="28"/>
          <w:szCs w:val="28"/>
        </w:rPr>
        <w:tab/>
        <w:t xml:space="preserve">Аукцион на право заключения договора аренды земельного участка проводится на основании распоряжения комитета по управлению муниципальным имуществом городского округа город Буй Костромской области от </w:t>
      </w:r>
      <w:r w:rsidR="00E31B37" w:rsidRPr="000D25BF">
        <w:rPr>
          <w:b w:val="0"/>
          <w:color w:val="auto"/>
          <w:sz w:val="28"/>
          <w:szCs w:val="28"/>
        </w:rPr>
        <w:t>22</w:t>
      </w:r>
      <w:r w:rsidR="001955E5" w:rsidRPr="000D25BF">
        <w:rPr>
          <w:b w:val="0"/>
          <w:color w:val="auto"/>
          <w:sz w:val="28"/>
          <w:szCs w:val="28"/>
        </w:rPr>
        <w:t xml:space="preserve"> </w:t>
      </w:r>
      <w:r w:rsidR="00E31B37" w:rsidRPr="000D25BF">
        <w:rPr>
          <w:b w:val="0"/>
          <w:color w:val="auto"/>
          <w:sz w:val="28"/>
          <w:szCs w:val="28"/>
        </w:rPr>
        <w:t>марта</w:t>
      </w:r>
      <w:r w:rsidRPr="000D25BF">
        <w:rPr>
          <w:b w:val="0"/>
          <w:color w:val="auto"/>
          <w:sz w:val="28"/>
          <w:szCs w:val="28"/>
        </w:rPr>
        <w:t xml:space="preserve"> 202</w:t>
      </w:r>
      <w:r w:rsidR="00D56EF4" w:rsidRPr="000D25BF">
        <w:rPr>
          <w:b w:val="0"/>
          <w:color w:val="auto"/>
          <w:sz w:val="28"/>
          <w:szCs w:val="28"/>
        </w:rPr>
        <w:t>4</w:t>
      </w:r>
      <w:r w:rsidRPr="000D25BF">
        <w:rPr>
          <w:b w:val="0"/>
          <w:color w:val="auto"/>
          <w:sz w:val="28"/>
          <w:szCs w:val="28"/>
        </w:rPr>
        <w:t xml:space="preserve"> года № </w:t>
      </w:r>
      <w:r w:rsidR="000D25BF" w:rsidRPr="000D25BF">
        <w:rPr>
          <w:b w:val="0"/>
          <w:color w:val="auto"/>
          <w:sz w:val="28"/>
          <w:szCs w:val="28"/>
        </w:rPr>
        <w:t>5</w:t>
      </w:r>
      <w:r w:rsidRPr="0093001C">
        <w:rPr>
          <w:b w:val="0"/>
          <w:color w:val="auto"/>
          <w:sz w:val="28"/>
          <w:szCs w:val="28"/>
        </w:rPr>
        <w:t xml:space="preserve"> </w:t>
      </w:r>
      <w:r w:rsidRPr="00CF6CE1">
        <w:rPr>
          <w:b w:val="0"/>
          <w:color w:val="auto"/>
          <w:sz w:val="28"/>
          <w:szCs w:val="28"/>
        </w:rPr>
        <w:t>«О проведении открытого аукциона на право   заключения   договора   аренды земельного участка, расположенного по адресу</w:t>
      </w:r>
      <w:r w:rsidRPr="006E6BA6">
        <w:rPr>
          <w:b w:val="0"/>
          <w:color w:val="auto"/>
          <w:sz w:val="28"/>
          <w:szCs w:val="28"/>
        </w:rPr>
        <w:t>:</w:t>
      </w:r>
      <w:r w:rsidRPr="006E6BA6">
        <w:rPr>
          <w:b w:val="0"/>
          <w:color w:val="FF0000"/>
          <w:sz w:val="28"/>
          <w:szCs w:val="28"/>
        </w:rPr>
        <w:t xml:space="preserve"> </w:t>
      </w:r>
      <w:r w:rsidR="00ED4D7C" w:rsidRPr="00ED4D7C">
        <w:rPr>
          <w:b w:val="0"/>
          <w:sz w:val="28"/>
          <w:szCs w:val="28"/>
        </w:rPr>
        <w:t xml:space="preserve">Костромская область, городской округ город Буй, город Буй, </w:t>
      </w:r>
      <w:r w:rsidR="00E31B37">
        <w:rPr>
          <w:b w:val="0"/>
          <w:sz w:val="28"/>
          <w:szCs w:val="28"/>
        </w:rPr>
        <w:t>улица 10 годовщины Октября, на расстоянии 25 м по направлению на юг от дома 23, участок № 4</w:t>
      </w:r>
      <w:r w:rsidRPr="00CF6CE1">
        <w:rPr>
          <w:b w:val="0"/>
          <w:color w:val="auto"/>
          <w:sz w:val="28"/>
          <w:szCs w:val="28"/>
        </w:rPr>
        <w:t>».</w:t>
      </w:r>
    </w:p>
    <w:p w:rsidR="006A3F27" w:rsidRPr="00CF6CE1" w:rsidRDefault="006A3F27" w:rsidP="006E6BA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CE1">
        <w:rPr>
          <w:rFonts w:ascii="Times New Roman" w:hAnsi="Times New Roman" w:cs="Times New Roman"/>
          <w:b/>
          <w:sz w:val="28"/>
          <w:szCs w:val="28"/>
        </w:rPr>
        <w:t>3.Сведения о предмете аукциона:</w:t>
      </w:r>
    </w:p>
    <w:p w:rsidR="00A228B8" w:rsidRPr="00A228B8" w:rsidRDefault="00A228B8" w:rsidP="00003DE0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28B8">
        <w:rPr>
          <w:rFonts w:ascii="Times New Roman" w:hAnsi="Times New Roman" w:cs="Times New Roman"/>
          <w:bCs/>
          <w:sz w:val="28"/>
          <w:szCs w:val="28"/>
        </w:rPr>
        <w:t xml:space="preserve">Право заключения договора аренды на земельный участок </w:t>
      </w:r>
      <w:r w:rsidRPr="00A228B8">
        <w:rPr>
          <w:rFonts w:ascii="Times New Roman" w:hAnsi="Times New Roman" w:cs="Times New Roman"/>
          <w:sz w:val="28"/>
          <w:szCs w:val="28"/>
        </w:rPr>
        <w:t xml:space="preserve">(право </w:t>
      </w:r>
      <w:proofErr w:type="gramStart"/>
      <w:r w:rsidR="00286CBC">
        <w:rPr>
          <w:rFonts w:ascii="Times New Roman" w:hAnsi="Times New Roman" w:cs="Times New Roman"/>
          <w:sz w:val="28"/>
          <w:szCs w:val="28"/>
        </w:rPr>
        <w:t>собственности</w:t>
      </w:r>
      <w:proofErr w:type="gramEnd"/>
      <w:r w:rsidRPr="00A228B8">
        <w:rPr>
          <w:rFonts w:ascii="Times New Roman" w:hAnsi="Times New Roman" w:cs="Times New Roman"/>
          <w:sz w:val="28"/>
          <w:szCs w:val="28"/>
        </w:rPr>
        <w:t xml:space="preserve"> на который не разграничено)</w:t>
      </w:r>
      <w:r w:rsidR="003831EF">
        <w:rPr>
          <w:rFonts w:ascii="Times New Roman" w:hAnsi="Times New Roman" w:cs="Times New Roman"/>
          <w:sz w:val="28"/>
          <w:szCs w:val="28"/>
        </w:rPr>
        <w:t>.</w:t>
      </w:r>
      <w:r w:rsidRPr="00A228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1EF" w:rsidRDefault="003831EF" w:rsidP="00003DE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CE1">
        <w:rPr>
          <w:rFonts w:ascii="Times New Roman" w:hAnsi="Times New Roman" w:cs="Times New Roman"/>
          <w:b/>
          <w:sz w:val="28"/>
          <w:szCs w:val="28"/>
        </w:rPr>
        <w:t>Лот № 1</w:t>
      </w:r>
    </w:p>
    <w:p w:rsidR="00C57B2E" w:rsidRPr="00C57B2E" w:rsidRDefault="00C57B2E" w:rsidP="00C57B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7B2E">
        <w:rPr>
          <w:rFonts w:ascii="Times New Roman" w:hAnsi="Times New Roman" w:cs="Times New Roman"/>
          <w:sz w:val="28"/>
          <w:szCs w:val="28"/>
        </w:rPr>
        <w:t>Земельный участок с кадастровым номером 44:25:</w:t>
      </w:r>
      <w:r w:rsidR="00701753">
        <w:rPr>
          <w:rFonts w:ascii="Times New Roman" w:hAnsi="Times New Roman" w:cs="Times New Roman"/>
          <w:sz w:val="28"/>
          <w:szCs w:val="28"/>
        </w:rPr>
        <w:t>040</w:t>
      </w:r>
      <w:r w:rsidR="00BF6A41">
        <w:rPr>
          <w:rFonts w:ascii="Times New Roman" w:hAnsi="Times New Roman" w:cs="Times New Roman"/>
          <w:sz w:val="28"/>
          <w:szCs w:val="28"/>
        </w:rPr>
        <w:t>1</w:t>
      </w:r>
      <w:r w:rsidR="00701753">
        <w:rPr>
          <w:rFonts w:ascii="Times New Roman" w:hAnsi="Times New Roman" w:cs="Times New Roman"/>
          <w:sz w:val="28"/>
          <w:szCs w:val="28"/>
        </w:rPr>
        <w:t>0</w:t>
      </w:r>
      <w:r w:rsidR="00F9153D">
        <w:rPr>
          <w:rFonts w:ascii="Times New Roman" w:hAnsi="Times New Roman" w:cs="Times New Roman"/>
          <w:sz w:val="28"/>
          <w:szCs w:val="28"/>
        </w:rPr>
        <w:t>1</w:t>
      </w:r>
      <w:r w:rsidRPr="00C57B2E">
        <w:rPr>
          <w:rFonts w:ascii="Times New Roman" w:hAnsi="Times New Roman" w:cs="Times New Roman"/>
          <w:sz w:val="28"/>
          <w:szCs w:val="28"/>
        </w:rPr>
        <w:t>:</w:t>
      </w:r>
      <w:r w:rsidR="00BF6A41">
        <w:rPr>
          <w:rFonts w:ascii="Times New Roman" w:hAnsi="Times New Roman" w:cs="Times New Roman"/>
          <w:sz w:val="28"/>
          <w:szCs w:val="28"/>
        </w:rPr>
        <w:t>1368</w:t>
      </w:r>
      <w:r w:rsidRPr="00C57B2E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BF6A41">
        <w:rPr>
          <w:rFonts w:ascii="Times New Roman" w:hAnsi="Times New Roman" w:cs="Times New Roman"/>
          <w:sz w:val="28"/>
          <w:szCs w:val="28"/>
        </w:rPr>
        <w:t>55</w:t>
      </w:r>
      <w:r w:rsidRPr="00C57B2E">
        <w:rPr>
          <w:rFonts w:ascii="Times New Roman" w:hAnsi="Times New Roman" w:cs="Times New Roman"/>
          <w:sz w:val="28"/>
          <w:szCs w:val="28"/>
        </w:rPr>
        <w:t xml:space="preserve">,0 кв. м., расположенный по адресу: </w:t>
      </w:r>
      <w:r w:rsidR="00F9153D" w:rsidRPr="00F9153D">
        <w:rPr>
          <w:rFonts w:ascii="Times New Roman" w:hAnsi="Times New Roman" w:cs="Times New Roman"/>
          <w:sz w:val="28"/>
          <w:szCs w:val="28"/>
        </w:rPr>
        <w:t>Костромская область, городской округ город Буй, город Буй,</w:t>
      </w:r>
      <w:r w:rsidR="002212D3">
        <w:rPr>
          <w:rFonts w:ascii="Times New Roman" w:hAnsi="Times New Roman" w:cs="Times New Roman"/>
          <w:sz w:val="28"/>
          <w:szCs w:val="28"/>
        </w:rPr>
        <w:t xml:space="preserve"> </w:t>
      </w:r>
      <w:r w:rsidR="002212D3" w:rsidRPr="002212D3">
        <w:rPr>
          <w:rFonts w:ascii="Times New Roman" w:hAnsi="Times New Roman" w:cs="Times New Roman"/>
          <w:sz w:val="28"/>
          <w:szCs w:val="28"/>
        </w:rPr>
        <w:t>улица 10 годовщины Октября, на расстоянии 25 м по направлению на юг от дома 23, участок № 4</w:t>
      </w:r>
      <w:r w:rsidRPr="002212D3">
        <w:rPr>
          <w:rFonts w:ascii="Times New Roman" w:hAnsi="Times New Roman" w:cs="Times New Roman"/>
          <w:sz w:val="28"/>
          <w:szCs w:val="28"/>
        </w:rPr>
        <w:t>.</w:t>
      </w:r>
      <w:r w:rsidRPr="00C57B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63D8" w:rsidRPr="00CF6CE1" w:rsidRDefault="008859A8" w:rsidP="0000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163D8" w:rsidRPr="00CF6CE1">
        <w:rPr>
          <w:rFonts w:ascii="Times New Roman" w:hAnsi="Times New Roman" w:cs="Times New Roman"/>
          <w:sz w:val="28"/>
          <w:szCs w:val="28"/>
        </w:rPr>
        <w:t>атегория з</w:t>
      </w:r>
      <w:r w:rsidR="00C82423">
        <w:rPr>
          <w:rFonts w:ascii="Times New Roman" w:hAnsi="Times New Roman" w:cs="Times New Roman"/>
          <w:sz w:val="28"/>
          <w:szCs w:val="28"/>
        </w:rPr>
        <w:t>емель: земли населенных пунктов.</w:t>
      </w:r>
    </w:p>
    <w:p w:rsidR="002163D8" w:rsidRDefault="008859A8" w:rsidP="0000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163D8" w:rsidRPr="00CF6CE1">
        <w:rPr>
          <w:rFonts w:ascii="Times New Roman" w:hAnsi="Times New Roman" w:cs="Times New Roman"/>
          <w:sz w:val="28"/>
          <w:szCs w:val="28"/>
        </w:rPr>
        <w:t xml:space="preserve">азрешенное использование: </w:t>
      </w:r>
      <w:r w:rsidR="003508DD" w:rsidRPr="00CF6CE1">
        <w:rPr>
          <w:rFonts w:ascii="Times New Roman" w:hAnsi="Times New Roman" w:cs="Times New Roman"/>
          <w:sz w:val="28"/>
          <w:szCs w:val="28"/>
        </w:rPr>
        <w:t>размещение гаражей для собственных нужд</w:t>
      </w:r>
      <w:r w:rsidR="00C82423">
        <w:rPr>
          <w:rFonts w:ascii="Times New Roman" w:hAnsi="Times New Roman" w:cs="Times New Roman"/>
          <w:sz w:val="28"/>
          <w:szCs w:val="28"/>
        </w:rPr>
        <w:t>.</w:t>
      </w:r>
    </w:p>
    <w:p w:rsidR="006B12AE" w:rsidRPr="006B12AE" w:rsidRDefault="006B12AE" w:rsidP="0000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12AE">
        <w:rPr>
          <w:rFonts w:ascii="Times New Roman" w:hAnsi="Times New Roman" w:cs="Times New Roman"/>
          <w:sz w:val="28"/>
          <w:szCs w:val="28"/>
        </w:rPr>
        <w:t xml:space="preserve">Ограничения (обременения): в соответствии с выпиской из Единого государственного реестра недвижимости об объекте недвижимости от </w:t>
      </w:r>
      <w:r w:rsidR="0086728A" w:rsidRPr="0086728A">
        <w:rPr>
          <w:rFonts w:ascii="Times New Roman" w:eastAsia="TimesNewRomanPSMT" w:hAnsi="Times New Roman" w:cs="Times New Roman"/>
          <w:sz w:val="28"/>
          <w:szCs w:val="28"/>
        </w:rPr>
        <w:t>11.01.2024г. № КУВИ-001/2024-8177957</w:t>
      </w:r>
      <w:r w:rsidRPr="0086728A">
        <w:rPr>
          <w:rFonts w:ascii="Times New Roman" w:hAnsi="Times New Roman" w:cs="Times New Roman"/>
          <w:sz w:val="28"/>
          <w:szCs w:val="28"/>
        </w:rPr>
        <w:t>.</w:t>
      </w:r>
    </w:p>
    <w:p w:rsidR="00A17E78" w:rsidRPr="00A17E78" w:rsidRDefault="00A17E78" w:rsidP="0000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E78">
        <w:rPr>
          <w:rFonts w:ascii="Times New Roman" w:hAnsi="Times New Roman" w:cs="Times New Roman"/>
          <w:sz w:val="28"/>
          <w:szCs w:val="28"/>
        </w:rPr>
        <w:t xml:space="preserve">Сведения о границах земельного участка: границы определяются в соответствии с выпиской из Единого государственного реестра недвижимости об объекте недвижимости от </w:t>
      </w:r>
      <w:r w:rsidR="008D5537" w:rsidRPr="0086728A">
        <w:rPr>
          <w:rFonts w:ascii="Times New Roman" w:eastAsia="TimesNewRomanPSMT" w:hAnsi="Times New Roman" w:cs="Times New Roman"/>
          <w:sz w:val="28"/>
          <w:szCs w:val="28"/>
        </w:rPr>
        <w:t>11.01.2024г. № КУВИ-001/2024-8177957</w:t>
      </w:r>
      <w:r w:rsidRPr="00A17E78">
        <w:rPr>
          <w:rFonts w:ascii="Times New Roman" w:hAnsi="Times New Roman" w:cs="Times New Roman"/>
          <w:sz w:val="28"/>
          <w:szCs w:val="28"/>
        </w:rPr>
        <w:t>.</w:t>
      </w:r>
    </w:p>
    <w:p w:rsidR="002163D8" w:rsidRPr="00003350" w:rsidRDefault="00003350" w:rsidP="008D55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3350">
        <w:rPr>
          <w:rFonts w:ascii="Times New Roman" w:hAnsi="Times New Roman" w:cs="Times New Roman"/>
          <w:b/>
          <w:sz w:val="28"/>
          <w:szCs w:val="28"/>
        </w:rPr>
        <w:t>С</w:t>
      </w:r>
      <w:r w:rsidR="002163D8" w:rsidRPr="00003350">
        <w:rPr>
          <w:rFonts w:ascii="Times New Roman" w:hAnsi="Times New Roman" w:cs="Times New Roman"/>
          <w:b/>
          <w:sz w:val="28"/>
          <w:szCs w:val="28"/>
        </w:rPr>
        <w:t xml:space="preserve">рок аренды земельного участка: </w:t>
      </w:r>
      <w:r w:rsidR="00670078" w:rsidRPr="00003350">
        <w:rPr>
          <w:rFonts w:ascii="Times New Roman" w:hAnsi="Times New Roman" w:cs="Times New Roman"/>
          <w:b/>
          <w:sz w:val="28"/>
          <w:szCs w:val="28"/>
        </w:rPr>
        <w:t>3</w:t>
      </w:r>
      <w:r w:rsidRPr="00003350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8D5537" w:rsidRPr="008D5537" w:rsidRDefault="008D5537" w:rsidP="00632A82">
      <w:pPr>
        <w:pStyle w:val="20"/>
        <w:spacing w:line="240" w:lineRule="auto"/>
        <w:ind w:firstLine="708"/>
        <w:jc w:val="both"/>
        <w:rPr>
          <w:sz w:val="28"/>
          <w:szCs w:val="28"/>
        </w:rPr>
      </w:pPr>
      <w:r w:rsidRPr="008D5537">
        <w:rPr>
          <w:sz w:val="28"/>
          <w:szCs w:val="28"/>
        </w:rPr>
        <w:t>Начальная цена земельного участка (годовой размер арендной платы) – 3600 (Три тысячи шестьсот) рублей.</w:t>
      </w:r>
    </w:p>
    <w:p w:rsidR="008D5537" w:rsidRPr="008D5537" w:rsidRDefault="008D5537" w:rsidP="00632A82">
      <w:pPr>
        <w:pStyle w:val="20"/>
        <w:spacing w:line="240" w:lineRule="auto"/>
        <w:ind w:firstLine="708"/>
        <w:jc w:val="both"/>
        <w:rPr>
          <w:sz w:val="28"/>
          <w:szCs w:val="28"/>
        </w:rPr>
      </w:pPr>
      <w:r w:rsidRPr="008D5537">
        <w:rPr>
          <w:sz w:val="28"/>
          <w:szCs w:val="28"/>
        </w:rPr>
        <w:t>Шаг аукциона 3 % от начального размера цены - 108 (Сто восемь) рублей.</w:t>
      </w:r>
    </w:p>
    <w:p w:rsidR="008D5537" w:rsidRPr="008D5537" w:rsidRDefault="008D5537" w:rsidP="00632A82">
      <w:pPr>
        <w:pStyle w:val="20"/>
        <w:spacing w:line="240" w:lineRule="auto"/>
        <w:ind w:firstLine="708"/>
        <w:jc w:val="both"/>
        <w:rPr>
          <w:sz w:val="28"/>
          <w:szCs w:val="28"/>
        </w:rPr>
      </w:pPr>
      <w:r w:rsidRPr="008D5537">
        <w:rPr>
          <w:sz w:val="28"/>
          <w:szCs w:val="28"/>
        </w:rPr>
        <w:t>Размер задатка 20 % от начального размера цены – 720 (Семьсот двадцать) рублей.</w:t>
      </w:r>
    </w:p>
    <w:p w:rsidR="00C6025A" w:rsidRPr="00CF6CE1" w:rsidRDefault="00594FDC" w:rsidP="00003DE0">
      <w:pPr>
        <w:pStyle w:val="20"/>
        <w:spacing w:line="240" w:lineRule="auto"/>
        <w:ind w:firstLine="708"/>
        <w:jc w:val="both"/>
        <w:rPr>
          <w:color w:val="auto"/>
          <w:sz w:val="28"/>
          <w:szCs w:val="28"/>
        </w:rPr>
      </w:pPr>
      <w:r w:rsidRPr="00CF6CE1">
        <w:rPr>
          <w:rStyle w:val="2"/>
          <w:bCs w:val="0"/>
          <w:color w:val="auto"/>
          <w:sz w:val="28"/>
          <w:szCs w:val="28"/>
        </w:rPr>
        <w:t>4.</w:t>
      </w:r>
      <w:r w:rsidR="00C6025A" w:rsidRPr="00CF6CE1">
        <w:rPr>
          <w:rStyle w:val="2"/>
          <w:bCs w:val="0"/>
          <w:color w:val="auto"/>
          <w:sz w:val="28"/>
          <w:szCs w:val="28"/>
        </w:rPr>
        <w:t>Организатор торгов:</w:t>
      </w:r>
      <w:r w:rsidR="00C6025A" w:rsidRPr="00CF6CE1">
        <w:rPr>
          <w:rStyle w:val="2"/>
          <w:b w:val="0"/>
          <w:bCs w:val="0"/>
          <w:color w:val="auto"/>
          <w:sz w:val="28"/>
          <w:szCs w:val="28"/>
        </w:rPr>
        <w:t xml:space="preserve"> </w:t>
      </w:r>
      <w:r w:rsidR="00C6025A" w:rsidRPr="00CF6CE1">
        <w:rPr>
          <w:color w:val="auto"/>
          <w:sz w:val="28"/>
          <w:szCs w:val="28"/>
        </w:rPr>
        <w:t xml:space="preserve">Комитет по управлению муниципальным имуществом городского округа город Буй Костромской области, </w:t>
      </w:r>
      <w:r w:rsidR="008A08DE">
        <w:rPr>
          <w:color w:val="auto"/>
          <w:sz w:val="28"/>
          <w:szCs w:val="28"/>
        </w:rPr>
        <w:t xml:space="preserve">                  </w:t>
      </w:r>
      <w:r w:rsidR="00C6025A" w:rsidRPr="00CF6CE1">
        <w:rPr>
          <w:color w:val="auto"/>
          <w:sz w:val="28"/>
          <w:szCs w:val="28"/>
        </w:rPr>
        <w:lastRenderedPageBreak/>
        <w:t>ИНН 4402003263</w:t>
      </w:r>
      <w:r w:rsidR="00BB6558" w:rsidRPr="00CF6CE1">
        <w:rPr>
          <w:color w:val="auto"/>
          <w:sz w:val="28"/>
          <w:szCs w:val="28"/>
        </w:rPr>
        <w:t>,</w:t>
      </w:r>
      <w:r w:rsidR="00C6025A" w:rsidRPr="00CF6CE1">
        <w:rPr>
          <w:color w:val="auto"/>
          <w:sz w:val="28"/>
          <w:szCs w:val="28"/>
        </w:rPr>
        <w:t xml:space="preserve">  КПП 440201001.</w:t>
      </w:r>
    </w:p>
    <w:p w:rsidR="00C6025A" w:rsidRPr="00CF6CE1" w:rsidRDefault="00C6025A" w:rsidP="00BB03A0">
      <w:pPr>
        <w:pStyle w:val="20"/>
        <w:spacing w:line="240" w:lineRule="auto"/>
        <w:ind w:firstLine="708"/>
        <w:jc w:val="both"/>
        <w:rPr>
          <w:b/>
          <w:color w:val="auto"/>
          <w:sz w:val="28"/>
          <w:szCs w:val="28"/>
        </w:rPr>
      </w:pPr>
      <w:proofErr w:type="gramStart"/>
      <w:r w:rsidRPr="00AD5D76">
        <w:rPr>
          <w:rStyle w:val="2"/>
          <w:b w:val="0"/>
          <w:bCs w:val="0"/>
          <w:color w:val="auto"/>
          <w:sz w:val="28"/>
          <w:szCs w:val="28"/>
        </w:rPr>
        <w:t>Место нахождения и почтовый адрес:</w:t>
      </w:r>
      <w:r w:rsidRPr="00CF6CE1">
        <w:rPr>
          <w:rStyle w:val="2"/>
          <w:b w:val="0"/>
          <w:bCs w:val="0"/>
          <w:color w:val="auto"/>
          <w:sz w:val="28"/>
          <w:szCs w:val="28"/>
        </w:rPr>
        <w:t xml:space="preserve"> </w:t>
      </w:r>
      <w:r w:rsidRPr="00CF6CE1">
        <w:rPr>
          <w:color w:val="auto"/>
          <w:sz w:val="28"/>
          <w:szCs w:val="28"/>
        </w:rPr>
        <w:t xml:space="preserve">157000, Костромская обл., г. Буй, </w:t>
      </w:r>
      <w:r w:rsidR="00A96782">
        <w:rPr>
          <w:color w:val="auto"/>
          <w:sz w:val="28"/>
          <w:szCs w:val="28"/>
        </w:rPr>
        <w:t xml:space="preserve">    </w:t>
      </w:r>
      <w:r w:rsidR="00B75F62">
        <w:rPr>
          <w:color w:val="auto"/>
          <w:sz w:val="28"/>
          <w:szCs w:val="28"/>
        </w:rPr>
        <w:t xml:space="preserve">    </w:t>
      </w:r>
      <w:r w:rsidR="00A96782">
        <w:rPr>
          <w:color w:val="auto"/>
          <w:sz w:val="28"/>
          <w:szCs w:val="28"/>
        </w:rPr>
        <w:t xml:space="preserve">  </w:t>
      </w:r>
      <w:r w:rsidRPr="00CF6CE1">
        <w:rPr>
          <w:color w:val="auto"/>
          <w:sz w:val="28"/>
          <w:szCs w:val="28"/>
        </w:rPr>
        <w:t>пл. Революции, д. 12, КУМИ городского округа город Буй</w:t>
      </w:r>
      <w:r w:rsidR="00A96782">
        <w:rPr>
          <w:color w:val="auto"/>
          <w:sz w:val="28"/>
          <w:szCs w:val="28"/>
        </w:rPr>
        <w:t>.</w:t>
      </w:r>
      <w:r w:rsidRPr="00CF6CE1">
        <w:rPr>
          <w:b/>
          <w:color w:val="auto"/>
          <w:sz w:val="28"/>
          <w:szCs w:val="28"/>
        </w:rPr>
        <w:t xml:space="preserve"> </w:t>
      </w:r>
      <w:proofErr w:type="gramEnd"/>
    </w:p>
    <w:p w:rsidR="00C6025A" w:rsidRPr="00AD5D76" w:rsidRDefault="00C6025A" w:rsidP="00BB03A0">
      <w:pPr>
        <w:pStyle w:val="20"/>
        <w:spacing w:line="240" w:lineRule="auto"/>
        <w:ind w:firstLine="708"/>
        <w:jc w:val="both"/>
        <w:rPr>
          <w:color w:val="auto"/>
          <w:sz w:val="28"/>
          <w:szCs w:val="28"/>
        </w:rPr>
      </w:pPr>
      <w:r w:rsidRPr="00AD5D76">
        <w:rPr>
          <w:color w:val="auto"/>
          <w:sz w:val="28"/>
          <w:szCs w:val="28"/>
        </w:rPr>
        <w:t>Адрес электронной почты</w:t>
      </w:r>
      <w:r w:rsidRPr="00CF6CE1">
        <w:rPr>
          <w:rStyle w:val="a3"/>
          <w:rFonts w:eastAsia="Lucida Sans Unicode"/>
          <w:color w:val="auto"/>
          <w:sz w:val="28"/>
          <w:szCs w:val="28"/>
        </w:rPr>
        <w:t xml:space="preserve">: </w:t>
      </w:r>
      <w:proofErr w:type="spellStart"/>
      <w:r w:rsidRPr="00CF6CE1">
        <w:rPr>
          <w:rStyle w:val="a3"/>
          <w:rFonts w:eastAsia="Lucida Sans Unicode"/>
          <w:color w:val="auto"/>
          <w:sz w:val="28"/>
          <w:szCs w:val="28"/>
          <w:lang w:val="en-US"/>
        </w:rPr>
        <w:t>kumi</w:t>
      </w:r>
      <w:proofErr w:type="spellEnd"/>
      <w:r w:rsidRPr="00CF6CE1">
        <w:rPr>
          <w:rStyle w:val="a3"/>
          <w:rFonts w:eastAsia="Lucida Sans Unicode"/>
          <w:color w:val="auto"/>
          <w:sz w:val="28"/>
          <w:szCs w:val="28"/>
        </w:rPr>
        <w:t>@</w:t>
      </w:r>
      <w:proofErr w:type="spellStart"/>
      <w:r w:rsidRPr="00CF6CE1">
        <w:rPr>
          <w:rStyle w:val="a3"/>
          <w:rFonts w:eastAsia="Lucida Sans Unicode"/>
          <w:color w:val="auto"/>
          <w:sz w:val="28"/>
          <w:szCs w:val="28"/>
          <w:lang w:val="en-US"/>
        </w:rPr>
        <w:t>admbuy</w:t>
      </w:r>
      <w:proofErr w:type="spellEnd"/>
      <w:r w:rsidRPr="00CF6CE1">
        <w:rPr>
          <w:rStyle w:val="a3"/>
          <w:rFonts w:eastAsia="Lucida Sans Unicode"/>
          <w:color w:val="auto"/>
          <w:sz w:val="28"/>
          <w:szCs w:val="28"/>
        </w:rPr>
        <w:t>.</w:t>
      </w:r>
      <w:proofErr w:type="spellStart"/>
      <w:r w:rsidRPr="00CF6CE1">
        <w:rPr>
          <w:rStyle w:val="a3"/>
          <w:rFonts w:eastAsia="Lucida Sans Unicode"/>
          <w:color w:val="auto"/>
          <w:sz w:val="28"/>
          <w:szCs w:val="28"/>
          <w:lang w:val="en-US"/>
        </w:rPr>
        <w:t>ru</w:t>
      </w:r>
      <w:proofErr w:type="spellEnd"/>
      <w:r w:rsidR="00AD5D76">
        <w:rPr>
          <w:rStyle w:val="a3"/>
          <w:rFonts w:eastAsia="Lucida Sans Unicode"/>
          <w:color w:val="auto"/>
          <w:sz w:val="28"/>
          <w:szCs w:val="28"/>
        </w:rPr>
        <w:t>.</w:t>
      </w:r>
    </w:p>
    <w:p w:rsidR="00C6025A" w:rsidRPr="00CF6CE1" w:rsidRDefault="00C6025A" w:rsidP="00BB03A0">
      <w:pPr>
        <w:pStyle w:val="20"/>
        <w:shd w:val="clear" w:color="auto" w:fill="auto"/>
        <w:spacing w:line="240" w:lineRule="auto"/>
        <w:ind w:firstLine="708"/>
        <w:jc w:val="both"/>
        <w:rPr>
          <w:color w:val="auto"/>
          <w:sz w:val="28"/>
          <w:szCs w:val="28"/>
        </w:rPr>
      </w:pPr>
      <w:r w:rsidRPr="00CF6CE1">
        <w:rPr>
          <w:color w:val="auto"/>
          <w:sz w:val="28"/>
          <w:szCs w:val="28"/>
        </w:rPr>
        <w:t>Контактный телефон: 8(49435) 4-18-07</w:t>
      </w:r>
      <w:r w:rsidR="00594FDC" w:rsidRPr="00CF6CE1">
        <w:rPr>
          <w:color w:val="auto"/>
          <w:sz w:val="28"/>
          <w:szCs w:val="28"/>
        </w:rPr>
        <w:t>, 8(49435) 4-</w:t>
      </w:r>
      <w:r w:rsidR="00142D72" w:rsidRPr="00CF6CE1">
        <w:rPr>
          <w:color w:val="auto"/>
          <w:sz w:val="28"/>
          <w:szCs w:val="28"/>
        </w:rPr>
        <w:t>45</w:t>
      </w:r>
      <w:r w:rsidR="00594FDC" w:rsidRPr="00CF6CE1">
        <w:rPr>
          <w:color w:val="auto"/>
          <w:sz w:val="28"/>
          <w:szCs w:val="28"/>
        </w:rPr>
        <w:t>-</w:t>
      </w:r>
      <w:r w:rsidR="00142D72" w:rsidRPr="00CF6CE1">
        <w:rPr>
          <w:color w:val="auto"/>
          <w:sz w:val="28"/>
          <w:szCs w:val="28"/>
        </w:rPr>
        <w:t>28.</w:t>
      </w:r>
    </w:p>
    <w:p w:rsidR="003F5042" w:rsidRPr="00CF6CE1" w:rsidRDefault="003F5042" w:rsidP="00003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CE1">
        <w:rPr>
          <w:rFonts w:ascii="Times New Roman" w:hAnsi="Times New Roman" w:cs="Times New Roman"/>
          <w:b/>
          <w:sz w:val="28"/>
          <w:szCs w:val="28"/>
        </w:rPr>
        <w:t>5.</w:t>
      </w:r>
      <w:r w:rsidR="005A3BA9" w:rsidRPr="00CF6CE1">
        <w:rPr>
          <w:rFonts w:ascii="Times New Roman" w:hAnsi="Times New Roman" w:cs="Times New Roman"/>
          <w:sz w:val="28"/>
          <w:szCs w:val="28"/>
        </w:rPr>
        <w:t xml:space="preserve"> </w:t>
      </w:r>
      <w:r w:rsidRPr="007967B7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  <w:r w:rsidRPr="007967B7">
        <w:rPr>
          <w:rFonts w:ascii="Times New Roman" w:eastAsia="Calibri" w:hAnsi="Times New Roman" w:cs="Times New Roman"/>
          <w:b/>
          <w:sz w:val="28"/>
          <w:szCs w:val="28"/>
        </w:rPr>
        <w:t xml:space="preserve">(Приложение 1) </w:t>
      </w:r>
      <w:r w:rsidRPr="007967B7">
        <w:rPr>
          <w:rFonts w:ascii="Times New Roman" w:hAnsi="Times New Roman" w:cs="Times New Roman"/>
          <w:b/>
          <w:sz w:val="28"/>
          <w:szCs w:val="28"/>
        </w:rPr>
        <w:t>на участие в электронном аукционе</w:t>
      </w:r>
      <w:r w:rsidRPr="00CF6CE1">
        <w:rPr>
          <w:rFonts w:ascii="Times New Roman" w:hAnsi="Times New Roman" w:cs="Times New Roman"/>
          <w:sz w:val="28"/>
          <w:szCs w:val="28"/>
        </w:rPr>
        <w:t xml:space="preserve"> с указанием банковских реквизитов счета для возврата задатка направляется оператору электронной площадки </w:t>
      </w:r>
      <w:r w:rsidRPr="00CF6CE1">
        <w:rPr>
          <w:rFonts w:ascii="Times New Roman" w:eastAsia="Calibri" w:hAnsi="Times New Roman" w:cs="Times New Roman"/>
          <w:sz w:val="28"/>
          <w:szCs w:val="28"/>
        </w:rPr>
        <w:t xml:space="preserve">на сайте </w:t>
      </w:r>
      <w:hyperlink r:id="rId8" w:tooltip="https://www.rts-tender.ru/" w:history="1">
        <w:r w:rsidRPr="003F277A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</w:rPr>
          <w:t>https://www.rts-tender.ru/</w:t>
        </w:r>
      </w:hyperlink>
      <w:r w:rsidRPr="00CF6CE1">
        <w:rPr>
          <w:rFonts w:ascii="Times New Roman" w:eastAsia="Calibri" w:hAnsi="Times New Roman" w:cs="Times New Roman"/>
          <w:sz w:val="28"/>
          <w:szCs w:val="28"/>
        </w:rPr>
        <w:t xml:space="preserve"> (ООО «РТС-тендер») </w:t>
      </w:r>
      <w:r w:rsidRPr="00CF6CE1">
        <w:rPr>
          <w:rFonts w:ascii="Times New Roman" w:hAnsi="Times New Roman" w:cs="Times New Roman"/>
          <w:sz w:val="28"/>
          <w:szCs w:val="28"/>
        </w:rPr>
        <w:t>в форме электронного документа с приложением документов. 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3F5042" w:rsidRPr="00CF6CE1" w:rsidRDefault="003F5042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К заявке на участие прилагаются следующие документы:</w:t>
      </w:r>
    </w:p>
    <w:p w:rsidR="00121025" w:rsidRPr="00CF6CE1" w:rsidRDefault="00F230A6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1</w:t>
      </w:r>
      <w:r w:rsidR="00121025" w:rsidRPr="00CF6CE1">
        <w:rPr>
          <w:rFonts w:ascii="Times New Roman" w:eastAsia="Calibri" w:hAnsi="Times New Roman"/>
          <w:sz w:val="28"/>
          <w:szCs w:val="28"/>
          <w:lang w:eastAsia="ru-RU"/>
        </w:rPr>
        <w:t>) копии документов, удостоверяющих личность заявителя (для граждан);</w:t>
      </w:r>
    </w:p>
    <w:p w:rsidR="00121025" w:rsidRPr="00CF6CE1" w:rsidRDefault="00F230A6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2</w:t>
      </w:r>
      <w:r w:rsidR="009D145B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) </w:t>
      </w:r>
      <w:r w:rsidR="00121025" w:rsidRPr="00CF6CE1">
        <w:rPr>
          <w:rFonts w:ascii="Times New Roman" w:eastAsia="Calibri" w:hAnsi="Times New Roman"/>
          <w:sz w:val="28"/>
          <w:szCs w:val="28"/>
          <w:lang w:eastAsia="ru-RU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025" w:rsidRPr="00CF6CE1" w:rsidRDefault="00F230A6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="00121025" w:rsidRPr="00CF6CE1">
        <w:rPr>
          <w:rFonts w:ascii="Times New Roman" w:eastAsia="Calibri" w:hAnsi="Times New Roman"/>
          <w:sz w:val="28"/>
          <w:szCs w:val="28"/>
          <w:lang w:eastAsia="ru-RU"/>
        </w:rPr>
        <w:t>)документы, подтверждающие внесение задатка, представление которых признается заключением соглашения о задатке.</w:t>
      </w:r>
    </w:p>
    <w:p w:rsidR="003F5042" w:rsidRPr="00CF6CE1" w:rsidRDefault="003F5042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3F5042" w:rsidRPr="00CF6CE1" w:rsidRDefault="003F5042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Одно лицо имеет право подать только одну заявку </w:t>
      </w:r>
      <w:r w:rsidRPr="00CF6CE1">
        <w:rPr>
          <w:rFonts w:ascii="Times New Roman" w:hAnsi="Times New Roman"/>
          <w:bCs/>
          <w:sz w:val="28"/>
          <w:szCs w:val="28"/>
        </w:rPr>
        <w:t>на один ЛОТ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3F5042" w:rsidRPr="00CF6CE1" w:rsidRDefault="003F5042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Заявитель вправе не позднее даты и времени окончания приема заявок, указанных в извещении, отозвать заявку путем направления уведомления об отзыве заявки на электронную площадку.</w:t>
      </w:r>
    </w:p>
    <w:p w:rsidR="0043628C" w:rsidRDefault="009B1620" w:rsidP="00003DE0">
      <w:pPr>
        <w:pStyle w:val="a6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43628C">
        <w:rPr>
          <w:rFonts w:ascii="Times New Roman" w:eastAsia="Calibri" w:hAnsi="Times New Roman"/>
          <w:sz w:val="28"/>
          <w:szCs w:val="28"/>
          <w:lang w:eastAsia="ru-RU"/>
        </w:rPr>
        <w:t>Дата и время начала подачи заявок: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</w:p>
    <w:p w:rsidR="009B1620" w:rsidRPr="00E65C23" w:rsidRDefault="0033444B" w:rsidP="00003DE0">
      <w:pPr>
        <w:pStyle w:val="a6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2</w:t>
      </w:r>
      <w:r w:rsidR="0090476A">
        <w:rPr>
          <w:rFonts w:ascii="Times New Roman" w:eastAsia="Calibri" w:hAnsi="Times New Roman"/>
          <w:b/>
          <w:sz w:val="28"/>
          <w:szCs w:val="28"/>
          <w:lang w:eastAsia="ru-RU"/>
        </w:rPr>
        <w:t>6</w:t>
      </w:r>
      <w:r w:rsidR="00DE56B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="00B42CC2">
        <w:rPr>
          <w:rFonts w:ascii="Times New Roman" w:eastAsia="Calibri" w:hAnsi="Times New Roman"/>
          <w:b/>
          <w:sz w:val="28"/>
          <w:szCs w:val="28"/>
          <w:lang w:eastAsia="ru-RU"/>
        </w:rPr>
        <w:t>марта</w:t>
      </w:r>
      <w:r w:rsidR="00DE56B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2024</w:t>
      </w:r>
      <w:r w:rsidR="002208DD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года с 08</w:t>
      </w:r>
      <w:r w:rsidR="009B1620" w:rsidRPr="00E65C2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час</w:t>
      </w:r>
      <w:r w:rsidR="00203653">
        <w:rPr>
          <w:rFonts w:ascii="Times New Roman" w:eastAsia="Calibri" w:hAnsi="Times New Roman"/>
          <w:b/>
          <w:sz w:val="28"/>
          <w:szCs w:val="28"/>
          <w:lang w:eastAsia="ru-RU"/>
        </w:rPr>
        <w:t>ов</w:t>
      </w:r>
      <w:r w:rsidR="009B1620" w:rsidRPr="00E65C2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00 мин</w:t>
      </w:r>
      <w:r w:rsidR="00203653">
        <w:rPr>
          <w:rFonts w:ascii="Times New Roman" w:eastAsia="Calibri" w:hAnsi="Times New Roman"/>
          <w:b/>
          <w:sz w:val="28"/>
          <w:szCs w:val="28"/>
          <w:lang w:eastAsia="ru-RU"/>
        </w:rPr>
        <w:t>ут</w:t>
      </w:r>
      <w:r w:rsidR="009B1620" w:rsidRPr="00E65C2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по местному времени.</w:t>
      </w:r>
    </w:p>
    <w:p w:rsidR="008E74DE" w:rsidRDefault="009B1620" w:rsidP="00003DE0">
      <w:pPr>
        <w:pStyle w:val="a6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43628C">
        <w:rPr>
          <w:rFonts w:ascii="Times New Roman" w:eastAsia="Calibri" w:hAnsi="Times New Roman"/>
          <w:sz w:val="28"/>
          <w:szCs w:val="28"/>
          <w:lang w:eastAsia="ru-RU"/>
        </w:rPr>
        <w:t>Дата и время окончания подачи заявок:</w:t>
      </w:r>
      <w:r w:rsidRPr="00E65C2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</w:p>
    <w:p w:rsidR="009B1620" w:rsidRDefault="0033444B" w:rsidP="00003DE0">
      <w:pPr>
        <w:pStyle w:val="a6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22</w:t>
      </w:r>
      <w:r w:rsidR="0057675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ru-RU"/>
        </w:rPr>
        <w:t>апреля</w:t>
      </w:r>
      <w:r w:rsidR="009B1620" w:rsidRPr="00AA07DB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202</w:t>
      </w:r>
      <w:r w:rsidR="0086436F" w:rsidRPr="00AA07DB">
        <w:rPr>
          <w:rFonts w:ascii="Times New Roman" w:eastAsia="Calibri" w:hAnsi="Times New Roman"/>
          <w:b/>
          <w:sz w:val="28"/>
          <w:szCs w:val="28"/>
          <w:lang w:eastAsia="ru-RU"/>
        </w:rPr>
        <w:t>4</w:t>
      </w:r>
      <w:r w:rsidR="009B1620" w:rsidRPr="00E65C2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года</w:t>
      </w:r>
      <w:r w:rsidR="008E74DE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="009B1620" w:rsidRPr="00E65C23">
        <w:rPr>
          <w:rFonts w:ascii="Times New Roman" w:eastAsia="Calibri" w:hAnsi="Times New Roman"/>
          <w:b/>
          <w:sz w:val="28"/>
          <w:szCs w:val="28"/>
          <w:lang w:eastAsia="ru-RU"/>
        </w:rPr>
        <w:t>в 10 час</w:t>
      </w:r>
      <w:r w:rsidR="00203653">
        <w:rPr>
          <w:rFonts w:ascii="Times New Roman" w:eastAsia="Calibri" w:hAnsi="Times New Roman"/>
          <w:b/>
          <w:sz w:val="28"/>
          <w:szCs w:val="28"/>
          <w:lang w:eastAsia="ru-RU"/>
        </w:rPr>
        <w:t>ов 00 минут</w:t>
      </w:r>
      <w:r w:rsidR="009B1620" w:rsidRPr="00E65C23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по местному времени.</w:t>
      </w:r>
    </w:p>
    <w:p w:rsidR="003A45A5" w:rsidRPr="003A45A5" w:rsidRDefault="003A45A5" w:rsidP="00003DE0">
      <w:pPr>
        <w:pStyle w:val="a6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3A45A5">
        <w:rPr>
          <w:rFonts w:ascii="Times New Roman" w:hAnsi="Times New Roman"/>
          <w:b/>
          <w:sz w:val="28"/>
          <w:szCs w:val="28"/>
        </w:rPr>
        <w:t>Адрес места приема заявок (оператор электронной площадки):  электронная торговая площадк</w:t>
      </w:r>
      <w:proofErr w:type="gramStart"/>
      <w:r w:rsidRPr="003A45A5">
        <w:rPr>
          <w:rFonts w:ascii="Times New Roman" w:hAnsi="Times New Roman"/>
          <w:b/>
          <w:sz w:val="28"/>
          <w:szCs w:val="28"/>
        </w:rPr>
        <w:t xml:space="preserve">а </w:t>
      </w:r>
      <w:r w:rsidRPr="003A45A5">
        <w:rPr>
          <w:rFonts w:ascii="Times New Roman" w:eastAsia="Calibri" w:hAnsi="Times New Roman"/>
          <w:b/>
          <w:sz w:val="28"/>
          <w:szCs w:val="28"/>
          <w:lang w:eastAsia="ru-RU"/>
        </w:rPr>
        <w:t>ООО</w:t>
      </w:r>
      <w:proofErr w:type="gramEnd"/>
      <w:r w:rsidRPr="003A45A5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«РТС-тендер» </w:t>
      </w:r>
      <w:hyperlink r:id="rId9" w:history="1">
        <w:r w:rsidRPr="003A45A5">
          <w:rPr>
            <w:rFonts w:ascii="Times New Roman" w:eastAsia="Calibri" w:hAnsi="Times New Roman"/>
            <w:b/>
            <w:sz w:val="28"/>
            <w:szCs w:val="28"/>
            <w:lang w:eastAsia="ru-RU"/>
          </w:rPr>
          <w:t>https://www.rts-tender.ru/</w:t>
        </w:r>
      </w:hyperlink>
      <w:r w:rsidRPr="003A45A5">
        <w:rPr>
          <w:rFonts w:ascii="Times New Roman" w:hAnsi="Times New Roman"/>
          <w:b/>
          <w:sz w:val="28"/>
          <w:szCs w:val="28"/>
        </w:rPr>
        <w:t>.</w:t>
      </w:r>
    </w:p>
    <w:p w:rsidR="00860C81" w:rsidRDefault="006703A7" w:rsidP="00003DE0">
      <w:pPr>
        <w:pStyle w:val="a6"/>
        <w:ind w:firstLine="708"/>
        <w:jc w:val="both"/>
        <w:rPr>
          <w:rStyle w:val="2"/>
          <w:color w:val="auto"/>
          <w:sz w:val="28"/>
          <w:szCs w:val="28"/>
          <w:lang w:bidi="en-US"/>
        </w:rPr>
      </w:pPr>
      <w:r w:rsidRPr="00552B22">
        <w:rPr>
          <w:rFonts w:ascii="Times New Roman" w:eastAsia="Calibri" w:hAnsi="Times New Roman"/>
          <w:b/>
          <w:sz w:val="28"/>
          <w:szCs w:val="28"/>
          <w:lang w:eastAsia="ru-RU"/>
        </w:rPr>
        <w:t>6</w:t>
      </w:r>
      <w:r w:rsidRPr="00552B22">
        <w:rPr>
          <w:rFonts w:ascii="Times New Roman" w:eastAsia="Calibri" w:hAnsi="Times New Roman"/>
          <w:sz w:val="28"/>
          <w:szCs w:val="28"/>
          <w:lang w:eastAsia="ru-RU"/>
        </w:rPr>
        <w:t>.</w:t>
      </w:r>
      <w:r w:rsidR="001169A3" w:rsidRPr="001169A3">
        <w:rPr>
          <w:sz w:val="28"/>
          <w:szCs w:val="28"/>
        </w:rPr>
        <w:t xml:space="preserve"> </w:t>
      </w:r>
      <w:r w:rsidR="006151C9" w:rsidRPr="00C45C78">
        <w:rPr>
          <w:b/>
          <w:sz w:val="28"/>
          <w:szCs w:val="28"/>
        </w:rPr>
        <w:t>О</w:t>
      </w:r>
      <w:r w:rsidR="00552B22" w:rsidRPr="00C45C78">
        <w:rPr>
          <w:rFonts w:ascii="Times New Roman" w:hAnsi="Times New Roman"/>
          <w:b/>
          <w:sz w:val="28"/>
          <w:szCs w:val="28"/>
        </w:rPr>
        <w:t>знакомиться с информацией о порядке проведен</w:t>
      </w:r>
      <w:proofErr w:type="gramStart"/>
      <w:r w:rsidR="00552B22" w:rsidRPr="00C45C78">
        <w:rPr>
          <w:rFonts w:ascii="Times New Roman" w:hAnsi="Times New Roman"/>
          <w:b/>
          <w:sz w:val="28"/>
          <w:szCs w:val="28"/>
        </w:rPr>
        <w:t>ии ау</w:t>
      </w:r>
      <w:proofErr w:type="gramEnd"/>
      <w:r w:rsidR="00552B22" w:rsidRPr="00C45C78">
        <w:rPr>
          <w:rFonts w:ascii="Times New Roman" w:hAnsi="Times New Roman"/>
          <w:b/>
          <w:sz w:val="28"/>
          <w:szCs w:val="28"/>
        </w:rPr>
        <w:t>кциона</w:t>
      </w:r>
      <w:r w:rsidR="00552B22" w:rsidRPr="00552B22">
        <w:rPr>
          <w:rFonts w:ascii="Times New Roman" w:hAnsi="Times New Roman"/>
          <w:sz w:val="28"/>
          <w:szCs w:val="28"/>
        </w:rPr>
        <w:t xml:space="preserve">, условиями договора </w:t>
      </w:r>
      <w:r w:rsidR="00552B22">
        <w:rPr>
          <w:rFonts w:ascii="Times New Roman" w:hAnsi="Times New Roman"/>
          <w:sz w:val="28"/>
          <w:szCs w:val="28"/>
        </w:rPr>
        <w:t>аренды</w:t>
      </w:r>
      <w:r w:rsidR="00552B22" w:rsidRPr="00552B22">
        <w:rPr>
          <w:rFonts w:ascii="Times New Roman" w:hAnsi="Times New Roman"/>
          <w:sz w:val="28"/>
          <w:szCs w:val="28"/>
        </w:rPr>
        <w:t xml:space="preserve">, формой заявки, иной информацией о проводимом аукционе, можно со дня начала приема заявок на сайте </w:t>
      </w:r>
      <w:hyperlink r:id="rId10" w:history="1">
        <w:r w:rsidR="00552B22" w:rsidRPr="00552B22">
          <w:rPr>
            <w:rFonts w:ascii="Times New Roman" w:eastAsia="Calibri" w:hAnsi="Times New Roman"/>
            <w:sz w:val="28"/>
            <w:szCs w:val="28"/>
            <w:lang w:eastAsia="ru-RU"/>
          </w:rPr>
          <w:t>https://www.rts-tender.ru/</w:t>
        </w:r>
      </w:hyperlink>
      <w:r w:rsidR="00552B22" w:rsidRPr="00552B22">
        <w:rPr>
          <w:rFonts w:ascii="Times New Roman" w:eastAsia="Calibri" w:hAnsi="Times New Roman"/>
          <w:sz w:val="28"/>
          <w:szCs w:val="28"/>
          <w:lang w:eastAsia="ru-RU"/>
        </w:rPr>
        <w:t xml:space="preserve"> (ООО «РТС-тендер»)</w:t>
      </w:r>
      <w:r w:rsidR="00552B22">
        <w:rPr>
          <w:rFonts w:ascii="Times New Roman" w:hAnsi="Times New Roman"/>
          <w:sz w:val="28"/>
          <w:szCs w:val="28"/>
          <w:lang w:bidi="en-US"/>
        </w:rPr>
        <w:t>.</w:t>
      </w:r>
      <w:r w:rsidR="00552B22" w:rsidRPr="00552B22">
        <w:rPr>
          <w:rStyle w:val="2"/>
          <w:sz w:val="28"/>
          <w:szCs w:val="28"/>
          <w:lang w:bidi="en-US"/>
        </w:rPr>
        <w:t xml:space="preserve"> </w:t>
      </w:r>
      <w:r w:rsidR="00552B22" w:rsidRPr="00552B22">
        <w:rPr>
          <w:rFonts w:ascii="Times New Roman" w:hAnsi="Times New Roman"/>
          <w:sz w:val="28"/>
          <w:szCs w:val="28"/>
        </w:rPr>
        <w:t>Информация о торгах также размещена на официальном сайте Российской Федерации в сети «Интернет» ГИС Торги</w:t>
      </w:r>
      <w:r w:rsidR="00860C81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="00860C81" w:rsidRPr="00860C81">
          <w:rPr>
            <w:rStyle w:val="a3"/>
            <w:rFonts w:ascii="Times New Roman" w:hAnsi="Times New Roman"/>
            <w:color w:val="auto"/>
            <w:sz w:val="28"/>
            <w:szCs w:val="28"/>
          </w:rPr>
          <w:t>(https://torgi.gov.ru)</w:t>
        </w:r>
      </w:hyperlink>
      <w:r w:rsidR="00552B22" w:rsidRPr="00552B22">
        <w:rPr>
          <w:rStyle w:val="2"/>
          <w:color w:val="auto"/>
          <w:sz w:val="28"/>
          <w:szCs w:val="28"/>
          <w:lang w:bidi="en-US"/>
        </w:rPr>
        <w:t>.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7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. 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Порядок внесения и возврата задатка, банковские реквизиты счета для перечисления задатка.</w:t>
      </w:r>
    </w:p>
    <w:p w:rsidR="006703A7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Порядок внесения задатка определяется регламентом работы электронной площадки Организатора.</w:t>
      </w:r>
    </w:p>
    <w:p w:rsidR="00AA07DB" w:rsidRPr="009423AB" w:rsidRDefault="00C358E1" w:rsidP="00B26497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358E1">
        <w:rPr>
          <w:rFonts w:ascii="Times New Roman" w:eastAsia="Calibri" w:hAnsi="Times New Roman"/>
          <w:b/>
          <w:bCs/>
          <w:sz w:val="28"/>
          <w:szCs w:val="28"/>
          <w:lang w:eastAsia="ru-RU" w:bidi="ru-RU"/>
        </w:rPr>
        <w:t xml:space="preserve">Срок внесения задатка: </w:t>
      </w:r>
      <w:r w:rsidR="00AA07DB" w:rsidRPr="009423AB">
        <w:rPr>
          <w:rFonts w:ascii="Times New Roman" w:eastAsia="Calibri" w:hAnsi="Times New Roman"/>
          <w:sz w:val="28"/>
          <w:szCs w:val="28"/>
          <w:lang w:eastAsia="ru-RU"/>
        </w:rPr>
        <w:t xml:space="preserve">Задаток должен поступить на счет </w:t>
      </w:r>
      <w:r w:rsidR="00AA07DB" w:rsidRPr="00C358E1">
        <w:rPr>
          <w:rFonts w:ascii="Times New Roman" w:eastAsia="Calibri" w:hAnsi="Times New Roman"/>
          <w:sz w:val="28"/>
          <w:szCs w:val="28"/>
          <w:lang w:eastAsia="ru-RU" w:bidi="ru-RU"/>
        </w:rPr>
        <w:t>оператора электронной площадки</w:t>
      </w:r>
      <w:r w:rsidR="00AA07DB" w:rsidRPr="009423AB">
        <w:rPr>
          <w:rFonts w:ascii="Times New Roman" w:eastAsia="Calibri" w:hAnsi="Times New Roman"/>
          <w:sz w:val="28"/>
          <w:szCs w:val="28"/>
          <w:lang w:eastAsia="ru-RU"/>
        </w:rPr>
        <w:t xml:space="preserve"> до момента окончания приема заявок.</w:t>
      </w:r>
    </w:p>
    <w:p w:rsidR="00341D7C" w:rsidRDefault="005F24B7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F24B7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Для участия в электронном аукционе заявители перечисляют задаток в указанном в настоящем информационном сообщении размере в счет </w:t>
      </w:r>
      <w:proofErr w:type="gramStart"/>
      <w:r w:rsidRPr="005F24B7">
        <w:rPr>
          <w:rFonts w:ascii="Times New Roman" w:eastAsia="Calibri" w:hAnsi="Times New Roman"/>
          <w:sz w:val="28"/>
          <w:szCs w:val="28"/>
          <w:lang w:eastAsia="ru-RU"/>
        </w:rPr>
        <w:t>обеспечения оплаты права аренды земельного участка</w:t>
      </w:r>
      <w:proofErr w:type="gramEnd"/>
      <w:r w:rsidRPr="005F24B7">
        <w:rPr>
          <w:rFonts w:ascii="Times New Roman" w:eastAsia="Calibri" w:hAnsi="Times New Roman"/>
          <w:sz w:val="28"/>
          <w:szCs w:val="28"/>
          <w:lang w:eastAsia="ru-RU"/>
        </w:rPr>
        <w:t xml:space="preserve"> на счет оператора электронной площадки</w:t>
      </w:r>
      <w:r w:rsidR="006703A7" w:rsidRPr="00CF6CE1">
        <w:rPr>
          <w:rFonts w:ascii="Times New Roman" w:eastAsia="Calibri" w:hAnsi="Times New Roman"/>
          <w:sz w:val="28"/>
          <w:szCs w:val="28"/>
          <w:lang w:eastAsia="ru-RU"/>
        </w:rPr>
        <w:t>: ООО "РТС-тендер"</w:t>
      </w:r>
      <w:r w:rsidR="003F277A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hyperlink r:id="rId12" w:history="1">
        <w:r w:rsidR="003F277A" w:rsidRPr="00BC2E42">
          <w:rPr>
            <w:rStyle w:val="a3"/>
            <w:rFonts w:ascii="Times New Roman" w:eastAsia="Calibri" w:hAnsi="Times New Roman"/>
            <w:color w:val="auto"/>
            <w:sz w:val="28"/>
            <w:szCs w:val="28"/>
            <w:lang w:eastAsia="ru-RU"/>
          </w:rPr>
          <w:t>https://www.rts-tender.ru/</w:t>
        </w:r>
      </w:hyperlink>
      <w:r w:rsidR="00341D7C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B17A57" w:rsidRPr="00341D7C" w:rsidRDefault="00341D7C" w:rsidP="00003DE0">
      <w:pPr>
        <w:pStyle w:val="a6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41D7C">
        <w:rPr>
          <w:rFonts w:ascii="Times New Roman" w:hAnsi="Times New Roman"/>
          <w:sz w:val="28"/>
          <w:szCs w:val="28"/>
        </w:rPr>
        <w:t>ПОЛУЧАТЕЛЬ:</w:t>
      </w:r>
      <w:r w:rsidR="006703A7" w:rsidRPr="00341D7C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B17A5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Наименование банка: Филиал "Корпоративный" ПАО "</w:t>
      </w:r>
      <w:proofErr w:type="spellStart"/>
      <w:r w:rsidRPr="00CF6CE1">
        <w:rPr>
          <w:rFonts w:ascii="Times New Roman" w:eastAsia="Calibri" w:hAnsi="Times New Roman"/>
          <w:sz w:val="28"/>
          <w:szCs w:val="28"/>
          <w:lang w:eastAsia="ru-RU"/>
        </w:rPr>
        <w:t>Совкомбанк</w:t>
      </w:r>
      <w:proofErr w:type="spellEnd"/>
      <w:r w:rsidRPr="00CF6CE1">
        <w:rPr>
          <w:rFonts w:ascii="Times New Roman" w:eastAsia="Calibri" w:hAnsi="Times New Roman"/>
          <w:sz w:val="28"/>
          <w:szCs w:val="28"/>
          <w:lang w:eastAsia="ru-RU"/>
        </w:rPr>
        <w:t>"</w:t>
      </w:r>
    </w:p>
    <w:p w:rsidR="00B17A5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Расчетный счёт: </w:t>
      </w:r>
      <w:r w:rsidR="00EA00DD" w:rsidRPr="00CF6CE1">
        <w:rPr>
          <w:rFonts w:ascii="Times New Roman" w:hAnsi="Times New Roman"/>
          <w:color w:val="202020"/>
          <w:sz w:val="28"/>
          <w:szCs w:val="28"/>
          <w:shd w:val="clear" w:color="auto" w:fill="FBFBFB"/>
        </w:rPr>
        <w:t>40702810512030016362</w:t>
      </w:r>
    </w:p>
    <w:p w:rsidR="00B17A5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Корр. счёт:</w:t>
      </w:r>
      <w:r w:rsidR="00EA00DD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>30101810445250000360</w:t>
      </w:r>
    </w:p>
    <w:p w:rsidR="00B17A5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БИК:</w:t>
      </w:r>
      <w:r w:rsidR="00EA00DD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>044525360</w:t>
      </w:r>
    </w:p>
    <w:p w:rsidR="00B17A5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ИНН:</w:t>
      </w:r>
      <w:r w:rsidR="00EA00DD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>7710357167</w:t>
      </w:r>
    </w:p>
    <w:p w:rsidR="00B17A5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КПП:</w:t>
      </w:r>
      <w:r w:rsidR="00EA00DD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C0C9B" w:rsidRPr="00CF6CE1">
        <w:rPr>
          <w:rFonts w:ascii="Times New Roman" w:eastAsia="Calibri" w:hAnsi="Times New Roman"/>
          <w:sz w:val="28"/>
          <w:szCs w:val="28"/>
          <w:lang w:eastAsia="ru-RU"/>
        </w:rPr>
        <w:t>773001001</w:t>
      </w:r>
    </w:p>
    <w:p w:rsidR="00B17A57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назначение платежа: </w:t>
      </w:r>
      <w:r w:rsidR="00CF6189" w:rsidRPr="00CF6189">
        <w:rPr>
          <w:rFonts w:ascii="Times New Roman" w:eastAsia="Calibri" w:hAnsi="Times New Roman"/>
          <w:sz w:val="28"/>
          <w:szCs w:val="28"/>
          <w:lang w:eastAsia="ru-RU"/>
        </w:rPr>
        <w:t>Перечисление денежных сре</w:t>
      </w:r>
      <w:proofErr w:type="gramStart"/>
      <w:r w:rsidR="00CF6189" w:rsidRPr="00CF6189">
        <w:rPr>
          <w:rFonts w:ascii="Times New Roman" w:eastAsia="Calibri" w:hAnsi="Times New Roman"/>
          <w:sz w:val="28"/>
          <w:szCs w:val="28"/>
          <w:lang w:eastAsia="ru-RU"/>
        </w:rPr>
        <w:t>дств в к</w:t>
      </w:r>
      <w:proofErr w:type="gramEnd"/>
      <w:r w:rsidR="00CF6189" w:rsidRPr="00CF6189">
        <w:rPr>
          <w:rFonts w:ascii="Times New Roman" w:eastAsia="Calibri" w:hAnsi="Times New Roman"/>
          <w:sz w:val="28"/>
          <w:szCs w:val="28"/>
          <w:lang w:eastAsia="ru-RU"/>
        </w:rPr>
        <w:t>ачестве задатка (ИНН плательщика), НДС не облагается.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Возврат задатка производится в следующих случаях: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- в случае отказа Организатора аукциона от проведения аукциона задаток возвращается в течение трех дней со дня принятия решения об отказе в п</w:t>
      </w:r>
      <w:r w:rsidR="0089660A">
        <w:rPr>
          <w:rFonts w:ascii="Times New Roman" w:eastAsia="Calibri" w:hAnsi="Times New Roman"/>
          <w:sz w:val="28"/>
          <w:szCs w:val="28"/>
          <w:lang w:eastAsia="ru-RU"/>
        </w:rPr>
        <w:t>роведен</w:t>
      </w:r>
      <w:proofErr w:type="gramStart"/>
      <w:r w:rsidR="0089660A">
        <w:rPr>
          <w:rFonts w:ascii="Times New Roman" w:eastAsia="Calibri" w:hAnsi="Times New Roman"/>
          <w:sz w:val="28"/>
          <w:szCs w:val="28"/>
          <w:lang w:eastAsia="ru-RU"/>
        </w:rPr>
        <w:t>ии ау</w:t>
      </w:r>
      <w:proofErr w:type="gramEnd"/>
      <w:r w:rsidR="0089660A">
        <w:rPr>
          <w:rFonts w:ascii="Times New Roman" w:eastAsia="Calibri" w:hAnsi="Times New Roman"/>
          <w:sz w:val="28"/>
          <w:szCs w:val="28"/>
          <w:lang w:eastAsia="ru-RU"/>
        </w:rPr>
        <w:t>кциона;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- в случае отзыва заявителем заявки на участие в аукционе до дня окончания срока приема заявок задаток возвращается в течение трех рабочих дней со дня поступлен</w:t>
      </w:r>
      <w:r w:rsidR="0089660A">
        <w:rPr>
          <w:rFonts w:ascii="Times New Roman" w:eastAsia="Calibri" w:hAnsi="Times New Roman"/>
          <w:sz w:val="28"/>
          <w:szCs w:val="28"/>
          <w:lang w:eastAsia="ru-RU"/>
        </w:rPr>
        <w:t>ия уведомления об отзыве заявки;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- заявителю, не допущенному к участию в аукционе, внесенный им задаток возвращается в течение трех рабочих дней со дня оформления протокола прие</w:t>
      </w:r>
      <w:r w:rsidR="0089660A">
        <w:rPr>
          <w:rFonts w:ascii="Times New Roman" w:eastAsia="Calibri" w:hAnsi="Times New Roman"/>
          <w:sz w:val="28"/>
          <w:szCs w:val="28"/>
          <w:lang w:eastAsia="ru-RU"/>
        </w:rPr>
        <w:t>ма заявок на участие в аукционе;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- лицу, участвовавшему в аукционе, но не победившему в нем, задаток возвращается в течение трех рабочих дней со дня подписания протокола о результатах аукциона.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Победителю аукциона, либо единственному признанному участником аукциона заявителю, а также участнику, подавшему единственную заявку на участие в аукционе, или единственному принявшему участие в аукционе участнику, уклонившемуся от заключения договора по результатам аукциона, задаток не возвращается.</w:t>
      </w:r>
    </w:p>
    <w:p w:rsidR="006703A7" w:rsidRPr="00CF6CE1" w:rsidRDefault="006703A7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При уклонении или отказе победителя аукциона от заключения в установленный срок договора аренды земельного участка задаток ему не возвращается</w:t>
      </w:r>
      <w:r w:rsidR="00934FF6" w:rsidRPr="00CF6CE1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CF6CE1" w:rsidRDefault="00BF0B40" w:rsidP="00003DE0">
      <w:pPr>
        <w:pStyle w:val="a4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proofErr w:type="gramStart"/>
      <w:r w:rsidRPr="00BF0B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="00CF6CE1" w:rsidRPr="00B702F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702F7" w:rsidRPr="0097191F">
        <w:rPr>
          <w:rStyle w:val="-"/>
          <w:rFonts w:ascii="Times New Roman" w:hAnsi="Times New Roman"/>
          <w:b/>
          <w:color w:val="111111"/>
          <w:sz w:val="28"/>
          <w:szCs w:val="28"/>
          <w:u w:val="none"/>
        </w:rPr>
        <w:t>Размер взимаемой платы оператором электронной площадки</w:t>
      </w:r>
      <w:r w:rsidR="00B702F7" w:rsidRPr="00B702F7">
        <w:rPr>
          <w:rStyle w:val="-"/>
          <w:rFonts w:ascii="Times New Roman" w:hAnsi="Times New Roman"/>
          <w:color w:val="111111"/>
          <w:sz w:val="28"/>
          <w:szCs w:val="28"/>
          <w:u w:val="none"/>
        </w:rPr>
        <w:t xml:space="preserve"> с победителя аукциона  или иного лица, предусмотренного п. 13,14,20 и 25 статьи 39.12 ЗК РФ, с которыми заключается договор, устанавливается в соответствии с Постановлением Правительства РФ от 10.05.2018 № 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</w:t>
      </w:r>
      <w:r w:rsidR="00C614B6">
        <w:rPr>
          <w:rStyle w:val="-"/>
          <w:rFonts w:ascii="Times New Roman" w:hAnsi="Times New Roman"/>
          <w:color w:val="111111"/>
          <w:sz w:val="28"/>
          <w:szCs w:val="28"/>
          <w:u w:val="none"/>
        </w:rPr>
        <w:t>.</w:t>
      </w:r>
      <w:proofErr w:type="gramEnd"/>
      <w:r w:rsidR="00B702F7" w:rsidRPr="00B702F7">
        <w:rPr>
          <w:rStyle w:val="-"/>
          <w:rFonts w:ascii="Times New Roman" w:hAnsi="Times New Roman"/>
          <w:color w:val="111111"/>
          <w:sz w:val="28"/>
          <w:szCs w:val="28"/>
          <w:u w:val="none"/>
        </w:rPr>
        <w:t xml:space="preserve"> Оператор электронной площадки вправе взимать плату </w:t>
      </w:r>
      <w:r w:rsidR="00CF6CE1" w:rsidRPr="00B702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 участие в электронном аукционе в соответствии с регламентом и иными регулирующими </w:t>
      </w:r>
      <w:r w:rsidR="00CF6CE1" w:rsidRPr="00B702F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документами оператора электронной площадки </w:t>
      </w:r>
      <w:hyperlink r:id="rId13" w:tooltip="https://www.rts-tender.ru/" w:history="1">
        <w:r w:rsidR="00CF6CE1" w:rsidRPr="00B702F7">
          <w:rPr>
            <w:rStyle w:val="a3"/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https://www.rts-tender.ru/</w:t>
        </w:r>
      </w:hyperlink>
      <w:r w:rsidR="00CF6CE1" w:rsidRPr="00961AB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6B6C21">
        <w:rPr>
          <w:rFonts w:ascii="Times New Roman" w:eastAsia="Calibri" w:hAnsi="Times New Roman"/>
          <w:sz w:val="28"/>
          <w:szCs w:val="28"/>
          <w:lang w:eastAsia="ru-RU"/>
        </w:rPr>
        <w:t xml:space="preserve">    </w:t>
      </w:r>
      <w:r w:rsidR="00CF6CE1" w:rsidRPr="00CF6CE1">
        <w:rPr>
          <w:rFonts w:ascii="Times New Roman" w:eastAsia="Calibri" w:hAnsi="Times New Roman"/>
          <w:sz w:val="28"/>
          <w:szCs w:val="28"/>
          <w:lang w:eastAsia="ru-RU"/>
        </w:rPr>
        <w:t>(ООО «РТС-тендер») во вкладке ТАРИФЫ/ИМУЩЕСТВЕННЫЕ ТОРГИ.</w:t>
      </w:r>
    </w:p>
    <w:p w:rsidR="00222044" w:rsidRDefault="00222044" w:rsidP="00003DE0">
      <w:pPr>
        <w:pStyle w:val="a6"/>
        <w:ind w:firstLine="708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:rsidR="00AB219E" w:rsidRDefault="00BF0B40" w:rsidP="00003DE0">
      <w:pPr>
        <w:pStyle w:val="a6"/>
        <w:ind w:firstLine="708"/>
        <w:jc w:val="both"/>
        <w:rPr>
          <w:rFonts w:ascii="Times New Roman" w:eastAsia="Calibri" w:hAnsi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9</w:t>
      </w:r>
      <w:r w:rsidR="00CF6CE1"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.</w:t>
      </w:r>
      <w:r w:rsidR="00CF6CE1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6CE1" w:rsidRPr="00CF6CE1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Место дата, время и порядок определения участников аукциона: </w:t>
      </w:r>
    </w:p>
    <w:p w:rsidR="00CF6CE1" w:rsidRPr="00CF6CE1" w:rsidRDefault="0033444B" w:rsidP="00BF0B40">
      <w:pPr>
        <w:pStyle w:val="a6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2</w:t>
      </w:r>
      <w:r w:rsidR="0025001B">
        <w:rPr>
          <w:rFonts w:ascii="Times New Roman" w:eastAsia="Calibri" w:hAnsi="Times New Roman"/>
          <w:b/>
          <w:sz w:val="28"/>
          <w:szCs w:val="28"/>
          <w:lang w:eastAsia="ru-RU"/>
        </w:rPr>
        <w:t>3</w:t>
      </w:r>
      <w:r w:rsidR="00AB69B9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ru-RU"/>
        </w:rPr>
        <w:t>апреля</w:t>
      </w:r>
      <w:r w:rsidR="00140C6A" w:rsidRPr="00E944D6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2024</w:t>
      </w:r>
      <w:r w:rsidR="00CF6CE1" w:rsidRPr="00E944D6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года</w:t>
      </w:r>
      <w:r w:rsidR="00CF6CE1" w:rsidRPr="008E0E01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="00625B0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в 1</w:t>
      </w:r>
      <w:r w:rsidR="00570212">
        <w:rPr>
          <w:rFonts w:ascii="Times New Roman" w:eastAsia="Calibri" w:hAnsi="Times New Roman"/>
          <w:b/>
          <w:sz w:val="28"/>
          <w:szCs w:val="28"/>
          <w:lang w:eastAsia="ru-RU"/>
        </w:rPr>
        <w:t>0</w:t>
      </w:r>
      <w:r w:rsidR="00625B0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часов 00 минут </w:t>
      </w:r>
      <w:r w:rsidR="008E0E01" w:rsidRPr="003121A2">
        <w:rPr>
          <w:rFonts w:ascii="Times New Roman" w:eastAsia="Calibri" w:hAnsi="Times New Roman"/>
          <w:sz w:val="28"/>
          <w:szCs w:val="28"/>
          <w:lang w:eastAsia="ru-RU"/>
        </w:rPr>
        <w:t>н</w:t>
      </w:r>
      <w:r w:rsidR="00CF6CE1" w:rsidRPr="008E0E01">
        <w:rPr>
          <w:rFonts w:ascii="Times New Roman" w:eastAsia="Calibri" w:hAnsi="Times New Roman"/>
          <w:sz w:val="28"/>
          <w:szCs w:val="28"/>
          <w:lang w:eastAsia="ru-RU"/>
        </w:rPr>
        <w:t>а</w:t>
      </w:r>
      <w:r w:rsidR="00CF6CE1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электронной площадке </w:t>
      </w:r>
      <w:hyperlink r:id="rId14" w:tooltip="http://www.rts-tender.ru" w:history="1">
        <w:r w:rsidR="00CF6CE1" w:rsidRPr="008E0E01">
          <w:rPr>
            <w:rStyle w:val="a3"/>
            <w:rFonts w:ascii="Times New Roman" w:eastAsia="Calibri" w:hAnsi="Times New Roman"/>
            <w:color w:val="auto"/>
            <w:sz w:val="28"/>
            <w:szCs w:val="28"/>
            <w:lang w:eastAsia="ru-RU"/>
          </w:rPr>
          <w:t>www.rts-tender.ru</w:t>
        </w:r>
      </w:hyperlink>
      <w:r w:rsidR="00CF6CE1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(ООО «РТС-тендер»).</w:t>
      </w:r>
    </w:p>
    <w:p w:rsidR="001B1D15" w:rsidRDefault="001B1D15" w:rsidP="00003DE0">
      <w:pPr>
        <w:pStyle w:val="20"/>
        <w:shd w:val="clear" w:color="auto" w:fill="auto"/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 w:rsidRPr="00CF6CE1">
        <w:rPr>
          <w:sz w:val="28"/>
          <w:szCs w:val="28"/>
        </w:rPr>
        <w:tab/>
        <w:t>В день рассмотрения заявок на участие в аукционе и определения участников аукциона Организатор аукциона рассматривает заявки и документы заявителей, устанавливает факт поступления от заявителей задатков. 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аукционе.</w:t>
      </w:r>
    </w:p>
    <w:p w:rsidR="00B97E4B" w:rsidRDefault="00B97E4B" w:rsidP="00B97E4B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Заявитель, допущенный к участию в аукционе, приобретает статус участника аукциона с момента оформления организатором протокола рассмотрения заявок на участие в аукционе.</w:t>
      </w:r>
    </w:p>
    <w:p w:rsidR="001B1D15" w:rsidRPr="00CF6CE1" w:rsidRDefault="001B1D15" w:rsidP="00003DE0">
      <w:pPr>
        <w:pStyle w:val="20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CF6CE1">
        <w:rPr>
          <w:sz w:val="28"/>
          <w:szCs w:val="28"/>
        </w:rPr>
        <w:t>Заявитель не допускается к участию в аукционе в следующих случаях:</w:t>
      </w:r>
    </w:p>
    <w:p w:rsidR="001B1D15" w:rsidRPr="00CF6CE1" w:rsidRDefault="001B1D15" w:rsidP="00003DE0">
      <w:pPr>
        <w:pStyle w:val="20"/>
        <w:tabs>
          <w:tab w:val="left" w:pos="1195"/>
        </w:tabs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1B1D15" w:rsidRPr="00CF6CE1" w:rsidRDefault="001B1D15" w:rsidP="00003DE0">
      <w:pPr>
        <w:pStyle w:val="20"/>
        <w:tabs>
          <w:tab w:val="left" w:pos="1195"/>
        </w:tabs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:rsidR="001B1D15" w:rsidRPr="00CF6CE1" w:rsidRDefault="001B1D15" w:rsidP="00003DE0">
      <w:pPr>
        <w:pStyle w:val="20"/>
        <w:tabs>
          <w:tab w:val="left" w:pos="1195"/>
        </w:tabs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1B1D15" w:rsidRPr="00CF6CE1" w:rsidRDefault="001B1D15" w:rsidP="00003DE0">
      <w:pPr>
        <w:pStyle w:val="20"/>
        <w:tabs>
          <w:tab w:val="left" w:pos="1195"/>
        </w:tabs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1B1D15" w:rsidRDefault="001B1D15" w:rsidP="00003DE0">
      <w:pPr>
        <w:pStyle w:val="20"/>
        <w:shd w:val="clear" w:color="auto" w:fill="auto"/>
        <w:tabs>
          <w:tab w:val="left" w:pos="1195"/>
        </w:tabs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CF6CE1">
        <w:rPr>
          <w:sz w:val="28"/>
          <w:szCs w:val="28"/>
        </w:rPr>
        <w:t>с даты оформления</w:t>
      </w:r>
      <w:proofErr w:type="gramEnd"/>
      <w:r w:rsidRPr="00CF6CE1">
        <w:rPr>
          <w:sz w:val="28"/>
          <w:szCs w:val="28"/>
        </w:rPr>
        <w:t xml:space="preserve"> решения протоколом путем направления оператором электронной площадки соответствующего уведомления.</w:t>
      </w:r>
    </w:p>
    <w:p w:rsidR="00596CE2" w:rsidRPr="00CF6CE1" w:rsidRDefault="00596CE2" w:rsidP="00003DE0">
      <w:pPr>
        <w:pStyle w:val="10"/>
        <w:keepNext/>
        <w:keepLines/>
        <w:shd w:val="clear" w:color="auto" w:fill="auto"/>
        <w:tabs>
          <w:tab w:val="left" w:pos="3198"/>
        </w:tabs>
        <w:spacing w:line="240" w:lineRule="auto"/>
        <w:ind w:firstLine="709"/>
        <w:rPr>
          <w:sz w:val="28"/>
          <w:szCs w:val="28"/>
        </w:rPr>
      </w:pPr>
      <w:bookmarkStart w:id="0" w:name="bookmark9"/>
      <w:r w:rsidRPr="00CF6CE1">
        <w:rPr>
          <w:sz w:val="28"/>
          <w:szCs w:val="28"/>
        </w:rPr>
        <w:t>Порядок рассмотрения заявок на участие в аукционе</w:t>
      </w:r>
      <w:bookmarkEnd w:id="0"/>
      <w:r w:rsidRPr="00CF6CE1">
        <w:rPr>
          <w:sz w:val="28"/>
          <w:szCs w:val="28"/>
        </w:rPr>
        <w:t>.</w:t>
      </w:r>
    </w:p>
    <w:p w:rsidR="00596CE2" w:rsidRPr="00CF6CE1" w:rsidRDefault="00596CE2" w:rsidP="00003DE0">
      <w:pPr>
        <w:pStyle w:val="20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CF6CE1">
        <w:rPr>
          <w:sz w:val="28"/>
          <w:szCs w:val="28"/>
        </w:rPr>
        <w:t>Организатор торгов ведет протокол рассмотрения заявок на участие в аукционе, который должен содержать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</w:t>
      </w:r>
      <w:proofErr w:type="gramEnd"/>
      <w:r w:rsidRPr="00CF6CE1">
        <w:rPr>
          <w:sz w:val="28"/>
          <w:szCs w:val="28"/>
        </w:rPr>
        <w:t xml:space="preserve"> подписания протокола рассмотрения заявок. Протокол рассмотрения заявок на участие в аукционе подписывается не позднее чем в течение одного дня со дня их рассмотрения и размещается на официальном сайте не позднее, чем на следующий </w:t>
      </w:r>
      <w:r>
        <w:rPr>
          <w:sz w:val="28"/>
          <w:szCs w:val="28"/>
        </w:rPr>
        <w:t xml:space="preserve">рабочий </w:t>
      </w:r>
      <w:r w:rsidRPr="00CF6CE1">
        <w:rPr>
          <w:sz w:val="28"/>
          <w:szCs w:val="28"/>
        </w:rPr>
        <w:t>день после дня подписания протокола.</w:t>
      </w:r>
    </w:p>
    <w:p w:rsidR="00596CE2" w:rsidRPr="00CF6CE1" w:rsidRDefault="00596CE2" w:rsidP="00003DE0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 xml:space="preserve">В случае если по окончании срока подачи заявок на участие в аукционе </w:t>
      </w:r>
      <w:r w:rsidRPr="00CF6CE1">
        <w:rPr>
          <w:sz w:val="28"/>
          <w:szCs w:val="28"/>
        </w:rPr>
        <w:lastRenderedPageBreak/>
        <w:t>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</w:t>
      </w:r>
      <w:proofErr w:type="gramStart"/>
      <w:r w:rsidRPr="00CF6CE1">
        <w:rPr>
          <w:sz w:val="28"/>
          <w:szCs w:val="28"/>
        </w:rPr>
        <w:t>ии ау</w:t>
      </w:r>
      <w:proofErr w:type="gramEnd"/>
      <w:r w:rsidRPr="00CF6CE1">
        <w:rPr>
          <w:sz w:val="28"/>
          <w:szCs w:val="28"/>
        </w:rPr>
        <w:t xml:space="preserve">кциона условиям аукциона, организатор </w:t>
      </w:r>
      <w:r w:rsidRPr="00381B7D">
        <w:rPr>
          <w:color w:val="auto"/>
          <w:sz w:val="28"/>
          <w:szCs w:val="28"/>
        </w:rPr>
        <w:t>торгов обязан направить заявителю</w:t>
      </w:r>
      <w:r w:rsidRPr="00CF6CE1">
        <w:rPr>
          <w:sz w:val="28"/>
          <w:szCs w:val="28"/>
        </w:rPr>
        <w:t xml:space="preserve"> проект договора </w:t>
      </w:r>
      <w:r>
        <w:rPr>
          <w:sz w:val="28"/>
          <w:szCs w:val="28"/>
        </w:rPr>
        <w:t>аренды</w:t>
      </w:r>
      <w:r w:rsidRPr="00CF6CE1">
        <w:rPr>
          <w:sz w:val="28"/>
          <w:szCs w:val="28"/>
        </w:rPr>
        <w:t xml:space="preserve"> земельного участка. При этом договор </w:t>
      </w:r>
      <w:r>
        <w:rPr>
          <w:sz w:val="28"/>
          <w:szCs w:val="28"/>
        </w:rPr>
        <w:t>аренды</w:t>
      </w:r>
      <w:r w:rsidRPr="00CF6CE1">
        <w:rPr>
          <w:sz w:val="28"/>
          <w:szCs w:val="28"/>
        </w:rPr>
        <w:t xml:space="preserve"> земельного участка заключается по начальной цене предмета аукциона.</w:t>
      </w:r>
    </w:p>
    <w:p w:rsidR="00596CE2" w:rsidRPr="00CF6CE1" w:rsidRDefault="00596CE2" w:rsidP="00003DE0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 xml:space="preserve">Результаты аукциона оформляются протоколом, который составляет организатор аукциона. </w:t>
      </w:r>
    </w:p>
    <w:p w:rsidR="00596CE2" w:rsidRPr="00CF6CE1" w:rsidRDefault="00596CE2" w:rsidP="00003DE0">
      <w:pPr>
        <w:pStyle w:val="20"/>
        <w:shd w:val="clear" w:color="auto" w:fill="auto"/>
        <w:spacing w:line="240" w:lineRule="auto"/>
        <w:ind w:firstLine="760"/>
        <w:jc w:val="both"/>
        <w:rPr>
          <w:sz w:val="28"/>
          <w:szCs w:val="28"/>
        </w:rPr>
      </w:pPr>
      <w:r w:rsidRPr="00CF6CE1">
        <w:rPr>
          <w:sz w:val="28"/>
          <w:szCs w:val="28"/>
        </w:rPr>
        <w:t xml:space="preserve">Организатор торгов направляет победителю аукциона проект договора </w:t>
      </w:r>
      <w:r>
        <w:rPr>
          <w:sz w:val="28"/>
          <w:szCs w:val="28"/>
        </w:rPr>
        <w:t>аренды</w:t>
      </w:r>
      <w:r w:rsidRPr="00CF6CE1">
        <w:rPr>
          <w:sz w:val="28"/>
          <w:szCs w:val="28"/>
        </w:rPr>
        <w:t xml:space="preserve"> земельного участка. При этом договор </w:t>
      </w:r>
      <w:r>
        <w:rPr>
          <w:sz w:val="28"/>
          <w:szCs w:val="28"/>
        </w:rPr>
        <w:t>аренды</w:t>
      </w:r>
      <w:r w:rsidRPr="00CF6CE1">
        <w:rPr>
          <w:sz w:val="28"/>
          <w:szCs w:val="28"/>
        </w:rPr>
        <w:t xml:space="preserve"> земельного участка заключается по цене, предложенной победителем аукциона</w:t>
      </w:r>
    </w:p>
    <w:p w:rsidR="00C12E7D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112D77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="005901C0">
        <w:rPr>
          <w:rFonts w:ascii="Times New Roman" w:eastAsia="Calibri" w:hAnsi="Times New Roman"/>
          <w:b/>
          <w:sz w:val="28"/>
          <w:szCs w:val="28"/>
          <w:lang w:eastAsia="ru-RU"/>
        </w:rPr>
        <w:t>0</w:t>
      </w:r>
      <w:r w:rsidRPr="00112D77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. </w:t>
      </w:r>
      <w:bookmarkStart w:id="1" w:name="_GoBack"/>
      <w:bookmarkEnd w:id="1"/>
      <w:r w:rsidRPr="00112D77">
        <w:rPr>
          <w:rFonts w:ascii="Times New Roman" w:eastAsia="Calibri" w:hAnsi="Times New Roman"/>
          <w:b/>
          <w:sz w:val="28"/>
          <w:szCs w:val="28"/>
          <w:lang w:eastAsia="ru-RU"/>
        </w:rPr>
        <w:t>Дата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, место, время и порядок проведения аукциона: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</w:p>
    <w:p w:rsidR="00CF6CE1" w:rsidRDefault="00FA06E8" w:rsidP="00A84E8E">
      <w:pPr>
        <w:pStyle w:val="a6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2</w:t>
      </w:r>
      <w:r w:rsidR="00B42CC2">
        <w:rPr>
          <w:rFonts w:ascii="Times New Roman" w:eastAsia="Calibri" w:hAnsi="Times New Roman"/>
          <w:b/>
          <w:sz w:val="28"/>
          <w:szCs w:val="28"/>
          <w:lang w:eastAsia="ru-RU"/>
        </w:rPr>
        <w:t>5</w:t>
      </w:r>
      <w:r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="00B42CC2">
        <w:rPr>
          <w:rFonts w:ascii="Times New Roman" w:eastAsia="Calibri" w:hAnsi="Times New Roman"/>
          <w:b/>
          <w:sz w:val="28"/>
          <w:szCs w:val="28"/>
          <w:lang w:eastAsia="ru-RU"/>
        </w:rPr>
        <w:t>апреля</w:t>
      </w:r>
      <w:r w:rsidR="00CF6CE1" w:rsidRPr="00E944D6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202</w:t>
      </w:r>
      <w:r w:rsidR="00271FAF" w:rsidRPr="00E944D6">
        <w:rPr>
          <w:rFonts w:ascii="Times New Roman" w:eastAsia="Calibri" w:hAnsi="Times New Roman"/>
          <w:b/>
          <w:sz w:val="28"/>
          <w:szCs w:val="28"/>
          <w:lang w:eastAsia="ru-RU"/>
        </w:rPr>
        <w:t>4</w:t>
      </w:r>
      <w:r w:rsidR="00CF6CE1" w:rsidRPr="00112D77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года в </w:t>
      </w:r>
      <w:r w:rsidR="006E335D">
        <w:rPr>
          <w:rFonts w:ascii="Times New Roman" w:eastAsia="Calibri" w:hAnsi="Times New Roman"/>
          <w:b/>
          <w:sz w:val="28"/>
          <w:szCs w:val="28"/>
          <w:lang w:eastAsia="ru-RU"/>
        </w:rPr>
        <w:t>09</w:t>
      </w:r>
      <w:r w:rsidR="00CF6CE1" w:rsidRPr="00112D77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час</w:t>
      </w:r>
      <w:r w:rsidR="0078466D">
        <w:rPr>
          <w:rFonts w:ascii="Times New Roman" w:eastAsia="Calibri" w:hAnsi="Times New Roman"/>
          <w:b/>
          <w:sz w:val="28"/>
          <w:szCs w:val="28"/>
          <w:lang w:eastAsia="ru-RU"/>
        </w:rPr>
        <w:t>ов</w:t>
      </w:r>
      <w:r w:rsidR="00CF6CE1" w:rsidRPr="00112D77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00 мин</w:t>
      </w:r>
      <w:r w:rsidR="0078466D">
        <w:rPr>
          <w:rFonts w:ascii="Times New Roman" w:eastAsia="Calibri" w:hAnsi="Times New Roman"/>
          <w:b/>
          <w:sz w:val="28"/>
          <w:szCs w:val="28"/>
          <w:lang w:eastAsia="ru-RU"/>
        </w:rPr>
        <w:t>ут</w:t>
      </w:r>
      <w:r w:rsidR="00CF6CE1"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на электронной площадке </w:t>
      </w:r>
      <w:hyperlink r:id="rId15" w:tooltip="https://www.rts-tender.ru/" w:history="1">
        <w:r w:rsidR="00CF6CE1" w:rsidRPr="006F4D94">
          <w:rPr>
            <w:rStyle w:val="a3"/>
            <w:rFonts w:ascii="Times New Roman" w:eastAsia="Calibri" w:hAnsi="Times New Roman"/>
            <w:color w:val="auto"/>
            <w:sz w:val="28"/>
            <w:szCs w:val="28"/>
            <w:lang w:eastAsia="ru-RU"/>
          </w:rPr>
          <w:t>https://www.rts-tender.ru/</w:t>
        </w:r>
      </w:hyperlink>
      <w:r w:rsidR="00CF6CE1" w:rsidRPr="006F4D94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6CE1" w:rsidRPr="00CF6CE1">
        <w:rPr>
          <w:rFonts w:ascii="Times New Roman" w:eastAsia="Calibri" w:hAnsi="Times New Roman"/>
          <w:sz w:val="28"/>
          <w:szCs w:val="28"/>
          <w:lang w:eastAsia="ru-RU"/>
        </w:rPr>
        <w:t>(ООО «РТС-тендер») в соответствии с регламентом электронной площадки.</w:t>
      </w:r>
    </w:p>
    <w:p w:rsidR="00CF6CE1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="005901C0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. 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>Победителем признается участник, предложивший в ходе аукциона наибольшую цену.</w:t>
      </w:r>
    </w:p>
    <w:p w:rsidR="00CF6CE1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="005901C0">
        <w:rPr>
          <w:rFonts w:ascii="Times New Roman" w:eastAsia="Calibri" w:hAnsi="Times New Roman"/>
          <w:b/>
          <w:sz w:val="28"/>
          <w:szCs w:val="28"/>
          <w:lang w:eastAsia="ru-RU"/>
        </w:rPr>
        <w:t>2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.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Задаток, внесённый лицом, признанным победителем аукциона, или иным лицом, с которым заключается договор аренды земельного участка, засчитывается в </w:t>
      </w:r>
      <w:r w:rsidR="00C76E5F">
        <w:rPr>
          <w:rFonts w:ascii="Times New Roman" w:eastAsia="Calibri" w:hAnsi="Times New Roman"/>
          <w:sz w:val="28"/>
          <w:szCs w:val="28"/>
          <w:lang w:eastAsia="ru-RU"/>
        </w:rPr>
        <w:t>счет</w:t>
      </w:r>
      <w:r w:rsidR="005B0038">
        <w:rPr>
          <w:rFonts w:ascii="Times New Roman" w:eastAsia="Calibri" w:hAnsi="Times New Roman"/>
          <w:sz w:val="28"/>
          <w:szCs w:val="28"/>
          <w:lang w:eastAsia="ru-RU"/>
        </w:rPr>
        <w:t xml:space="preserve"> аренд</w:t>
      </w:r>
      <w:r w:rsidR="00C76E5F">
        <w:rPr>
          <w:rFonts w:ascii="Times New Roman" w:eastAsia="Calibri" w:hAnsi="Times New Roman"/>
          <w:sz w:val="28"/>
          <w:szCs w:val="28"/>
          <w:lang w:eastAsia="ru-RU"/>
        </w:rPr>
        <w:t>ной платы</w:t>
      </w:r>
      <w:r w:rsidR="005B0038">
        <w:rPr>
          <w:rFonts w:ascii="Times New Roman" w:eastAsia="Calibri" w:hAnsi="Times New Roman"/>
          <w:sz w:val="28"/>
          <w:szCs w:val="28"/>
          <w:lang w:eastAsia="ru-RU"/>
        </w:rPr>
        <w:t xml:space="preserve"> за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земельн</w:t>
      </w:r>
      <w:r w:rsidR="005B0038">
        <w:rPr>
          <w:rFonts w:ascii="Times New Roman" w:eastAsia="Calibri" w:hAnsi="Times New Roman"/>
          <w:sz w:val="28"/>
          <w:szCs w:val="28"/>
          <w:lang w:eastAsia="ru-RU"/>
        </w:rPr>
        <w:t>ый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участ</w:t>
      </w:r>
      <w:r w:rsidR="005B0038">
        <w:rPr>
          <w:rFonts w:ascii="Times New Roman" w:eastAsia="Calibri" w:hAnsi="Times New Roman"/>
          <w:sz w:val="28"/>
          <w:szCs w:val="28"/>
          <w:lang w:eastAsia="ru-RU"/>
        </w:rPr>
        <w:t>о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к.   </w:t>
      </w:r>
    </w:p>
    <w:p w:rsidR="00CF6CE1" w:rsidRPr="00CF6CE1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="005901C0">
        <w:rPr>
          <w:rFonts w:ascii="Times New Roman" w:eastAsia="Calibri" w:hAnsi="Times New Roman"/>
          <w:b/>
          <w:sz w:val="28"/>
          <w:szCs w:val="28"/>
          <w:lang w:eastAsia="ru-RU"/>
        </w:rPr>
        <w:t>3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.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2D79A1">
        <w:rPr>
          <w:rFonts w:ascii="Times New Roman" w:eastAsia="Calibri" w:hAnsi="Times New Roman"/>
          <w:sz w:val="28"/>
          <w:szCs w:val="28"/>
          <w:lang w:eastAsia="ru-RU"/>
        </w:rPr>
        <w:t xml:space="preserve">По результатам проведения электронного аукциона не допускается заключение договора аренды земельного участка </w:t>
      </w:r>
      <w:r w:rsidR="00441B23">
        <w:rPr>
          <w:rFonts w:ascii="Times New Roman" w:eastAsia="Calibri" w:hAnsi="Times New Roman"/>
          <w:sz w:val="28"/>
          <w:szCs w:val="28"/>
          <w:lang w:eastAsia="ru-RU"/>
        </w:rPr>
        <w:t>ранее,</w:t>
      </w:r>
      <w:r w:rsidR="002D79A1">
        <w:rPr>
          <w:rFonts w:ascii="Times New Roman" w:eastAsia="Calibri" w:hAnsi="Times New Roman"/>
          <w:sz w:val="28"/>
          <w:szCs w:val="28"/>
          <w:lang w:eastAsia="ru-RU"/>
        </w:rPr>
        <w:t xml:space="preserve">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(Приложение 2).</w:t>
      </w:r>
    </w:p>
    <w:p w:rsidR="00CF6CE1" w:rsidRPr="00CF6CE1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="005901C0">
        <w:rPr>
          <w:rFonts w:ascii="Times New Roman" w:eastAsia="Calibri" w:hAnsi="Times New Roman"/>
          <w:b/>
          <w:sz w:val="28"/>
          <w:szCs w:val="28"/>
          <w:lang w:eastAsia="ru-RU"/>
        </w:rPr>
        <w:t>4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.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Уполномоченный орган в течение пяти дней со дня истечения срока, предусмотренного пунктом 14, направляет победителю электронного аукциона или иным лицам, с которыми в соответствии с пунктами 13, 14, 20 и 25 статьи 39.12 </w:t>
      </w:r>
      <w:r w:rsidR="00A30E2A">
        <w:rPr>
          <w:rFonts w:ascii="Times New Roman" w:eastAsia="Calibri" w:hAnsi="Times New Roman"/>
          <w:sz w:val="28"/>
          <w:szCs w:val="28"/>
          <w:lang w:eastAsia="ru-RU"/>
        </w:rPr>
        <w:t>З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>К</w:t>
      </w:r>
      <w:r w:rsidR="00A30E2A">
        <w:rPr>
          <w:rFonts w:ascii="Times New Roman" w:eastAsia="Calibri" w:hAnsi="Times New Roman"/>
          <w:sz w:val="28"/>
          <w:szCs w:val="28"/>
          <w:lang w:eastAsia="ru-RU"/>
        </w:rPr>
        <w:t xml:space="preserve"> РФ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заключается договор аренды земельного участка, подписанный проект договора аренды такого участка.</w:t>
      </w:r>
    </w:p>
    <w:p w:rsidR="00CF6CE1" w:rsidRPr="00CF6CE1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sz w:val="28"/>
          <w:szCs w:val="28"/>
          <w:lang w:eastAsia="ru-RU"/>
        </w:rPr>
        <w:t>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договора.</w:t>
      </w:r>
    </w:p>
    <w:p w:rsidR="00545C31" w:rsidRDefault="00CF6CE1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1</w:t>
      </w:r>
      <w:r w:rsidR="005901C0">
        <w:rPr>
          <w:rFonts w:ascii="Times New Roman" w:eastAsia="Calibri" w:hAnsi="Times New Roman"/>
          <w:b/>
          <w:sz w:val="28"/>
          <w:szCs w:val="28"/>
          <w:lang w:eastAsia="ru-RU"/>
        </w:rPr>
        <w:t>5</w:t>
      </w:r>
      <w:r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.</w:t>
      </w:r>
      <w:r w:rsidR="002464DF">
        <w:rPr>
          <w:rFonts w:ascii="Times New Roman" w:eastAsia="Calibri" w:hAnsi="Times New Roman"/>
          <w:sz w:val="28"/>
          <w:szCs w:val="28"/>
          <w:lang w:eastAsia="ru-RU"/>
        </w:rPr>
        <w:t xml:space="preserve"> Организатор торгов в течение</w:t>
      </w:r>
      <w:r w:rsidRPr="00CF6CE1">
        <w:rPr>
          <w:rFonts w:ascii="Times New Roman" w:eastAsia="Calibri" w:hAnsi="Times New Roman"/>
          <w:sz w:val="28"/>
          <w:szCs w:val="28"/>
          <w:lang w:eastAsia="ru-RU"/>
        </w:rPr>
        <w:t xml:space="preserve"> трёх рабочих дней со дня подписания протокола о результатах торгов возвращает задатки лицам, участвовавшим в аукционе, но не победившим в нем.   </w:t>
      </w:r>
    </w:p>
    <w:p w:rsidR="00BF0B40" w:rsidRDefault="005901C0" w:rsidP="00BF0B4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  <w:lang w:eastAsia="ru-RU"/>
        </w:rPr>
        <w:t>16</w:t>
      </w:r>
      <w:r w:rsidR="00BF0B40" w:rsidRPr="00CF6CE1">
        <w:rPr>
          <w:rFonts w:ascii="Times New Roman" w:eastAsia="Calibri" w:hAnsi="Times New Roman"/>
          <w:b/>
          <w:sz w:val="28"/>
          <w:szCs w:val="28"/>
          <w:lang w:eastAsia="ru-RU"/>
        </w:rPr>
        <w:t>.</w:t>
      </w:r>
      <w:r w:rsidR="00BF0B40" w:rsidRPr="009C4DA8">
        <w:rPr>
          <w:rFonts w:ascii="Times New Roman" w:eastAsia="Calibri" w:hAnsi="Times New Roman"/>
          <w:b/>
          <w:sz w:val="28"/>
          <w:szCs w:val="28"/>
          <w:lang w:eastAsia="ru-RU"/>
        </w:rPr>
        <w:t>Осмотр земельного участка осуществляется</w:t>
      </w:r>
      <w:r w:rsidR="00BF0B40" w:rsidRPr="0028722B">
        <w:rPr>
          <w:rFonts w:ascii="Times New Roman" w:eastAsia="Calibri" w:hAnsi="Times New Roman"/>
          <w:sz w:val="28"/>
          <w:szCs w:val="28"/>
          <w:lang w:eastAsia="ru-RU"/>
        </w:rPr>
        <w:t xml:space="preserve"> претендентами в течение срока приема заявок, для чего необходимо предварительно обратиться к</w:t>
      </w:r>
      <w:r w:rsidR="00BF0B40">
        <w:rPr>
          <w:rFonts w:ascii="Times New Roman" w:eastAsia="Calibri" w:hAnsi="Times New Roman"/>
          <w:sz w:val="28"/>
          <w:szCs w:val="28"/>
          <w:lang w:eastAsia="ru-RU"/>
        </w:rPr>
        <w:t xml:space="preserve"> «Организатору аукциона» по телефону: </w:t>
      </w:r>
      <w:r w:rsidR="00BF0B40" w:rsidRPr="0028722B">
        <w:rPr>
          <w:rFonts w:ascii="Times New Roman" w:eastAsia="Calibri" w:hAnsi="Times New Roman"/>
          <w:sz w:val="28"/>
          <w:szCs w:val="28"/>
          <w:lang w:eastAsia="ru-RU"/>
        </w:rPr>
        <w:t xml:space="preserve"> 8 (49435</w:t>
      </w:r>
      <w:r w:rsidR="00FC108F">
        <w:rPr>
          <w:rFonts w:ascii="Times New Roman" w:eastAsia="Calibri" w:hAnsi="Times New Roman"/>
          <w:sz w:val="28"/>
          <w:szCs w:val="28"/>
          <w:lang w:eastAsia="ru-RU"/>
        </w:rPr>
        <w:t xml:space="preserve">) 4-45-28  или              8(49435) 4-18-07 </w:t>
      </w:r>
      <w:proofErr w:type="spellStart"/>
      <w:r w:rsidR="00BF0B40" w:rsidRPr="0028722B">
        <w:rPr>
          <w:rFonts w:ascii="Times New Roman" w:eastAsia="Calibri" w:hAnsi="Times New Roman"/>
          <w:sz w:val="28"/>
          <w:szCs w:val="28"/>
          <w:lang w:eastAsia="ru-RU"/>
        </w:rPr>
        <w:t>доб</w:t>
      </w:r>
      <w:proofErr w:type="spellEnd"/>
      <w:r w:rsidR="00BF0B40" w:rsidRPr="0028722B">
        <w:rPr>
          <w:rFonts w:ascii="Times New Roman" w:eastAsia="Calibri" w:hAnsi="Times New Roman"/>
          <w:sz w:val="28"/>
          <w:szCs w:val="28"/>
          <w:lang w:eastAsia="ru-RU"/>
        </w:rPr>
        <w:t>. 128, либо самостоятельно по месту нахождения участка.</w:t>
      </w:r>
    </w:p>
    <w:p w:rsidR="00BF0B40" w:rsidRDefault="00BF0B40" w:rsidP="00003DE0">
      <w:pPr>
        <w:pStyle w:val="a6"/>
        <w:ind w:firstLine="708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3A0863" w:rsidRPr="003A0863" w:rsidRDefault="003A0863" w:rsidP="003A0863">
      <w:pPr>
        <w:pStyle w:val="a4"/>
        <w:tabs>
          <w:tab w:val="left" w:pos="90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0863">
        <w:rPr>
          <w:rStyle w:val="-"/>
          <w:rFonts w:ascii="Times New Roman" w:hAnsi="Times New Roman"/>
          <w:color w:val="111111"/>
          <w:sz w:val="28"/>
          <w:szCs w:val="28"/>
          <w:u w:val="none"/>
        </w:rPr>
        <w:t>Приложение № 1  ЗАЯВКА НА УЧАСТИЕ В АУКЦИОНЕ.</w:t>
      </w:r>
    </w:p>
    <w:p w:rsidR="00FC108F" w:rsidRDefault="003A0863" w:rsidP="00FC108F">
      <w:pPr>
        <w:pStyle w:val="a4"/>
        <w:tabs>
          <w:tab w:val="left" w:pos="908"/>
        </w:tabs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3A0863">
        <w:rPr>
          <w:rStyle w:val="-"/>
          <w:rFonts w:ascii="Times New Roman" w:hAnsi="Times New Roman"/>
          <w:color w:val="111111"/>
          <w:sz w:val="28"/>
          <w:szCs w:val="28"/>
          <w:u w:val="none"/>
        </w:rPr>
        <w:t>Приложение № 2  ПРОЕКТ ДОГОВОРА АРЕНДЫ ЗЕМЕЛЬНОГО УЧАСТКА.</w:t>
      </w:r>
    </w:p>
    <w:sectPr w:rsidR="00FC108F" w:rsidSect="00373E53">
      <w:footerReference w:type="default" r:id="rId16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83E" w:rsidRDefault="002B383E" w:rsidP="00F474B7">
      <w:pPr>
        <w:spacing w:after="0" w:line="240" w:lineRule="auto"/>
      </w:pPr>
      <w:r>
        <w:separator/>
      </w:r>
    </w:p>
  </w:endnote>
  <w:endnote w:type="continuationSeparator" w:id="0">
    <w:p w:rsidR="002B383E" w:rsidRDefault="002B383E" w:rsidP="00F47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_Timer">
    <w:charset w:val="00"/>
    <w:family w:val="auto"/>
    <w:pitch w:val="default"/>
    <w:sig w:usb0="0000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02C" w:rsidRDefault="00B363C2">
    <w:pPr>
      <w:rPr>
        <w:sz w:val="2"/>
        <w:szCs w:val="2"/>
      </w:rPr>
    </w:pPr>
    <w:r w:rsidRPr="00B363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6145" type="#_x0000_t202" style="position:absolute;margin-left:560.6pt;margin-top:803.9pt;width:4.55pt;height:11.05pt;z-index:-251658752;mso-wrap-distance-left:5pt;mso-wrap-distance-right:5pt;mso-position-horizontal-relative:page;mso-position-vertical-relative:page" stroked="f">
          <v:fill opacity="0" color2="black"/>
          <v:textbox inset=".6pt,.6pt,.6pt,.6pt">
            <w:txbxContent>
              <w:p w:rsidR="00B0502C" w:rsidRPr="00F474B7" w:rsidRDefault="002B383E" w:rsidP="00F474B7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83E" w:rsidRDefault="002B383E" w:rsidP="00F474B7">
      <w:pPr>
        <w:spacing w:after="0" w:line="240" w:lineRule="auto"/>
      </w:pPr>
      <w:r>
        <w:separator/>
      </w:r>
    </w:p>
  </w:footnote>
  <w:footnote w:type="continuationSeparator" w:id="0">
    <w:p w:rsidR="002B383E" w:rsidRDefault="002B383E" w:rsidP="00F474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 w:bidi="ru-RU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5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 w:eastAsia="zh-CN" w:bidi="ru-RU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 w:bidi="ru-RU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45A4609D"/>
    <w:multiLevelType w:val="hybridMultilevel"/>
    <w:tmpl w:val="0A70D5DE"/>
    <w:lvl w:ilvl="0" w:tplc="0419000F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246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C6025A"/>
    <w:rsid w:val="00003350"/>
    <w:rsid w:val="0000381A"/>
    <w:rsid w:val="00003DE0"/>
    <w:rsid w:val="0001456D"/>
    <w:rsid w:val="00034CEF"/>
    <w:rsid w:val="00035DFA"/>
    <w:rsid w:val="0003782D"/>
    <w:rsid w:val="00046430"/>
    <w:rsid w:val="00052EBF"/>
    <w:rsid w:val="000649FA"/>
    <w:rsid w:val="00081A7E"/>
    <w:rsid w:val="00081FFB"/>
    <w:rsid w:val="00083643"/>
    <w:rsid w:val="00085721"/>
    <w:rsid w:val="00097AD2"/>
    <w:rsid w:val="000B6B5B"/>
    <w:rsid w:val="000D25BF"/>
    <w:rsid w:val="000F6854"/>
    <w:rsid w:val="000F7D0B"/>
    <w:rsid w:val="00103069"/>
    <w:rsid w:val="00112D77"/>
    <w:rsid w:val="001169A3"/>
    <w:rsid w:val="00121025"/>
    <w:rsid w:val="00123DEB"/>
    <w:rsid w:val="00124C4E"/>
    <w:rsid w:val="00126E7F"/>
    <w:rsid w:val="001303C6"/>
    <w:rsid w:val="00140C6A"/>
    <w:rsid w:val="00142D72"/>
    <w:rsid w:val="00143D3B"/>
    <w:rsid w:val="00156F4F"/>
    <w:rsid w:val="00167EE2"/>
    <w:rsid w:val="00186CF1"/>
    <w:rsid w:val="001955E5"/>
    <w:rsid w:val="001B090F"/>
    <w:rsid w:val="001B1D15"/>
    <w:rsid w:val="001C104D"/>
    <w:rsid w:val="001C111A"/>
    <w:rsid w:val="001D43D9"/>
    <w:rsid w:val="001E320D"/>
    <w:rsid w:val="001E710F"/>
    <w:rsid w:val="001E7F8D"/>
    <w:rsid w:val="001F68D9"/>
    <w:rsid w:val="00203653"/>
    <w:rsid w:val="0020441D"/>
    <w:rsid w:val="00213239"/>
    <w:rsid w:val="002160C2"/>
    <w:rsid w:val="002163D8"/>
    <w:rsid w:val="002208DD"/>
    <w:rsid w:val="002212D3"/>
    <w:rsid w:val="00222044"/>
    <w:rsid w:val="00223F7A"/>
    <w:rsid w:val="002242E7"/>
    <w:rsid w:val="002464DF"/>
    <w:rsid w:val="0025001B"/>
    <w:rsid w:val="0025222A"/>
    <w:rsid w:val="00265DAB"/>
    <w:rsid w:val="00265F6A"/>
    <w:rsid w:val="00271FAF"/>
    <w:rsid w:val="0027496C"/>
    <w:rsid w:val="00276C7C"/>
    <w:rsid w:val="0028171C"/>
    <w:rsid w:val="002861CA"/>
    <w:rsid w:val="00286BCD"/>
    <w:rsid w:val="00286CBC"/>
    <w:rsid w:val="0028722B"/>
    <w:rsid w:val="00295529"/>
    <w:rsid w:val="002B383E"/>
    <w:rsid w:val="002B564A"/>
    <w:rsid w:val="002C1906"/>
    <w:rsid w:val="002D58FD"/>
    <w:rsid w:val="002D79A1"/>
    <w:rsid w:val="00302282"/>
    <w:rsid w:val="003121A2"/>
    <w:rsid w:val="00316961"/>
    <w:rsid w:val="00321BF1"/>
    <w:rsid w:val="00322CEA"/>
    <w:rsid w:val="0033444B"/>
    <w:rsid w:val="00341D7C"/>
    <w:rsid w:val="00342081"/>
    <w:rsid w:val="0034525B"/>
    <w:rsid w:val="00346CB5"/>
    <w:rsid w:val="003508DD"/>
    <w:rsid w:val="00357A34"/>
    <w:rsid w:val="00363F7F"/>
    <w:rsid w:val="00373E53"/>
    <w:rsid w:val="00374C67"/>
    <w:rsid w:val="00381B7D"/>
    <w:rsid w:val="003831EF"/>
    <w:rsid w:val="00394F76"/>
    <w:rsid w:val="003A0863"/>
    <w:rsid w:val="003A45A5"/>
    <w:rsid w:val="003A648A"/>
    <w:rsid w:val="003B0252"/>
    <w:rsid w:val="003B1311"/>
    <w:rsid w:val="003B3052"/>
    <w:rsid w:val="003B4939"/>
    <w:rsid w:val="003B578E"/>
    <w:rsid w:val="003C0649"/>
    <w:rsid w:val="003C72E5"/>
    <w:rsid w:val="003D4718"/>
    <w:rsid w:val="003D4F0F"/>
    <w:rsid w:val="003E5AAC"/>
    <w:rsid w:val="003E622C"/>
    <w:rsid w:val="003E7939"/>
    <w:rsid w:val="003F277A"/>
    <w:rsid w:val="003F5042"/>
    <w:rsid w:val="00402E28"/>
    <w:rsid w:val="00405E2C"/>
    <w:rsid w:val="004072B6"/>
    <w:rsid w:val="0043628C"/>
    <w:rsid w:val="00436384"/>
    <w:rsid w:val="00441B23"/>
    <w:rsid w:val="00446B55"/>
    <w:rsid w:val="004509BF"/>
    <w:rsid w:val="004530F0"/>
    <w:rsid w:val="00455A8D"/>
    <w:rsid w:val="0046071B"/>
    <w:rsid w:val="00461C77"/>
    <w:rsid w:val="0047241C"/>
    <w:rsid w:val="00474127"/>
    <w:rsid w:val="004777EF"/>
    <w:rsid w:val="0048659D"/>
    <w:rsid w:val="00486910"/>
    <w:rsid w:val="004B68AC"/>
    <w:rsid w:val="004F1234"/>
    <w:rsid w:val="00513765"/>
    <w:rsid w:val="00514771"/>
    <w:rsid w:val="00532F6C"/>
    <w:rsid w:val="00533B59"/>
    <w:rsid w:val="00544C3F"/>
    <w:rsid w:val="005458BF"/>
    <w:rsid w:val="00545C31"/>
    <w:rsid w:val="00552B22"/>
    <w:rsid w:val="00565E00"/>
    <w:rsid w:val="00570212"/>
    <w:rsid w:val="00570882"/>
    <w:rsid w:val="00571836"/>
    <w:rsid w:val="00576758"/>
    <w:rsid w:val="005901C0"/>
    <w:rsid w:val="00594FDC"/>
    <w:rsid w:val="00595E4D"/>
    <w:rsid w:val="00596CE2"/>
    <w:rsid w:val="005A3BA9"/>
    <w:rsid w:val="005A4922"/>
    <w:rsid w:val="005B0038"/>
    <w:rsid w:val="005B3211"/>
    <w:rsid w:val="005B59C4"/>
    <w:rsid w:val="005C08CB"/>
    <w:rsid w:val="005D5D82"/>
    <w:rsid w:val="005E0F56"/>
    <w:rsid w:val="005E3D9E"/>
    <w:rsid w:val="005F046B"/>
    <w:rsid w:val="005F24B7"/>
    <w:rsid w:val="005F5E34"/>
    <w:rsid w:val="006151C9"/>
    <w:rsid w:val="0062254E"/>
    <w:rsid w:val="00624F36"/>
    <w:rsid w:val="00625B04"/>
    <w:rsid w:val="00632A82"/>
    <w:rsid w:val="00634186"/>
    <w:rsid w:val="00634AC2"/>
    <w:rsid w:val="006439DE"/>
    <w:rsid w:val="006570FE"/>
    <w:rsid w:val="006628F5"/>
    <w:rsid w:val="006676B1"/>
    <w:rsid w:val="00670078"/>
    <w:rsid w:val="006703A7"/>
    <w:rsid w:val="006A3F27"/>
    <w:rsid w:val="006B12AE"/>
    <w:rsid w:val="006B2707"/>
    <w:rsid w:val="006B62E0"/>
    <w:rsid w:val="006B6C21"/>
    <w:rsid w:val="006B73D2"/>
    <w:rsid w:val="006C08CD"/>
    <w:rsid w:val="006C5720"/>
    <w:rsid w:val="006D2FAC"/>
    <w:rsid w:val="006E335D"/>
    <w:rsid w:val="006E6BA6"/>
    <w:rsid w:val="006F4D94"/>
    <w:rsid w:val="00701753"/>
    <w:rsid w:val="0071068A"/>
    <w:rsid w:val="00716736"/>
    <w:rsid w:val="00740A9D"/>
    <w:rsid w:val="007563EE"/>
    <w:rsid w:val="0075654E"/>
    <w:rsid w:val="007746DD"/>
    <w:rsid w:val="0078466D"/>
    <w:rsid w:val="00793C2D"/>
    <w:rsid w:val="007967B7"/>
    <w:rsid w:val="007A7F8E"/>
    <w:rsid w:val="007B03FC"/>
    <w:rsid w:val="007B2067"/>
    <w:rsid w:val="007B631F"/>
    <w:rsid w:val="007C021A"/>
    <w:rsid w:val="007C0FAA"/>
    <w:rsid w:val="007D384D"/>
    <w:rsid w:val="007D46AC"/>
    <w:rsid w:val="007D5F34"/>
    <w:rsid w:val="007D7B72"/>
    <w:rsid w:val="007E7F56"/>
    <w:rsid w:val="008027EA"/>
    <w:rsid w:val="00806844"/>
    <w:rsid w:val="00810926"/>
    <w:rsid w:val="008521F8"/>
    <w:rsid w:val="00853CFA"/>
    <w:rsid w:val="00860C81"/>
    <w:rsid w:val="00863F6A"/>
    <w:rsid w:val="0086436F"/>
    <w:rsid w:val="0086728A"/>
    <w:rsid w:val="00871CE1"/>
    <w:rsid w:val="00872A0F"/>
    <w:rsid w:val="0087565E"/>
    <w:rsid w:val="008859A8"/>
    <w:rsid w:val="00886781"/>
    <w:rsid w:val="0089660A"/>
    <w:rsid w:val="00896B47"/>
    <w:rsid w:val="008A08DE"/>
    <w:rsid w:val="008A173F"/>
    <w:rsid w:val="008A2A44"/>
    <w:rsid w:val="008D0A06"/>
    <w:rsid w:val="008D5537"/>
    <w:rsid w:val="008E0E01"/>
    <w:rsid w:val="008E1CC7"/>
    <w:rsid w:val="008E44BF"/>
    <w:rsid w:val="008E74DE"/>
    <w:rsid w:val="0090476A"/>
    <w:rsid w:val="0092706C"/>
    <w:rsid w:val="0093001C"/>
    <w:rsid w:val="0093093D"/>
    <w:rsid w:val="00934FF6"/>
    <w:rsid w:val="0093595E"/>
    <w:rsid w:val="00935CCF"/>
    <w:rsid w:val="009423AB"/>
    <w:rsid w:val="00943D31"/>
    <w:rsid w:val="00952D30"/>
    <w:rsid w:val="00961AB8"/>
    <w:rsid w:val="00961E4E"/>
    <w:rsid w:val="00970865"/>
    <w:rsid w:val="00970AD5"/>
    <w:rsid w:val="0097191F"/>
    <w:rsid w:val="00975552"/>
    <w:rsid w:val="00982021"/>
    <w:rsid w:val="00997D3D"/>
    <w:rsid w:val="009B1620"/>
    <w:rsid w:val="009C3B28"/>
    <w:rsid w:val="009C4DA8"/>
    <w:rsid w:val="009D145B"/>
    <w:rsid w:val="009D3F5D"/>
    <w:rsid w:val="009D493F"/>
    <w:rsid w:val="009D734F"/>
    <w:rsid w:val="009E053F"/>
    <w:rsid w:val="009E688E"/>
    <w:rsid w:val="00A0016A"/>
    <w:rsid w:val="00A10554"/>
    <w:rsid w:val="00A15998"/>
    <w:rsid w:val="00A17E78"/>
    <w:rsid w:val="00A228B8"/>
    <w:rsid w:val="00A30E2A"/>
    <w:rsid w:val="00A33288"/>
    <w:rsid w:val="00A6091E"/>
    <w:rsid w:val="00A6211A"/>
    <w:rsid w:val="00A63E30"/>
    <w:rsid w:val="00A7579E"/>
    <w:rsid w:val="00A84E8E"/>
    <w:rsid w:val="00A9446F"/>
    <w:rsid w:val="00A96782"/>
    <w:rsid w:val="00AA07DB"/>
    <w:rsid w:val="00AA1515"/>
    <w:rsid w:val="00AB0674"/>
    <w:rsid w:val="00AB1AF4"/>
    <w:rsid w:val="00AB219E"/>
    <w:rsid w:val="00AB6216"/>
    <w:rsid w:val="00AB6806"/>
    <w:rsid w:val="00AB69B9"/>
    <w:rsid w:val="00AC0C9B"/>
    <w:rsid w:val="00AC2AF6"/>
    <w:rsid w:val="00AC5279"/>
    <w:rsid w:val="00AC6B53"/>
    <w:rsid w:val="00AD0C00"/>
    <w:rsid w:val="00AD5D76"/>
    <w:rsid w:val="00AE16F6"/>
    <w:rsid w:val="00AE6C52"/>
    <w:rsid w:val="00B006DC"/>
    <w:rsid w:val="00B0446C"/>
    <w:rsid w:val="00B12C03"/>
    <w:rsid w:val="00B1535F"/>
    <w:rsid w:val="00B17A57"/>
    <w:rsid w:val="00B2262C"/>
    <w:rsid w:val="00B2561A"/>
    <w:rsid w:val="00B26497"/>
    <w:rsid w:val="00B30951"/>
    <w:rsid w:val="00B33175"/>
    <w:rsid w:val="00B363C2"/>
    <w:rsid w:val="00B36CD1"/>
    <w:rsid w:val="00B37884"/>
    <w:rsid w:val="00B37E96"/>
    <w:rsid w:val="00B40058"/>
    <w:rsid w:val="00B4146D"/>
    <w:rsid w:val="00B41DEF"/>
    <w:rsid w:val="00B42CC2"/>
    <w:rsid w:val="00B44E8C"/>
    <w:rsid w:val="00B675C5"/>
    <w:rsid w:val="00B702F7"/>
    <w:rsid w:val="00B75F62"/>
    <w:rsid w:val="00B842E7"/>
    <w:rsid w:val="00B85E71"/>
    <w:rsid w:val="00B93840"/>
    <w:rsid w:val="00B97E4B"/>
    <w:rsid w:val="00BA2801"/>
    <w:rsid w:val="00BB03A0"/>
    <w:rsid w:val="00BB1B32"/>
    <w:rsid w:val="00BB5E9B"/>
    <w:rsid w:val="00BB6558"/>
    <w:rsid w:val="00BC2E42"/>
    <w:rsid w:val="00BD6B84"/>
    <w:rsid w:val="00BD7A21"/>
    <w:rsid w:val="00BD7E45"/>
    <w:rsid w:val="00BE3652"/>
    <w:rsid w:val="00BF094E"/>
    <w:rsid w:val="00BF0B40"/>
    <w:rsid w:val="00BF6A41"/>
    <w:rsid w:val="00C1050C"/>
    <w:rsid w:val="00C12E7D"/>
    <w:rsid w:val="00C153C8"/>
    <w:rsid w:val="00C32769"/>
    <w:rsid w:val="00C33F3F"/>
    <w:rsid w:val="00C358E1"/>
    <w:rsid w:val="00C415F2"/>
    <w:rsid w:val="00C45C78"/>
    <w:rsid w:val="00C47AC3"/>
    <w:rsid w:val="00C53D06"/>
    <w:rsid w:val="00C57B2E"/>
    <w:rsid w:val="00C6025A"/>
    <w:rsid w:val="00C614B6"/>
    <w:rsid w:val="00C623B8"/>
    <w:rsid w:val="00C64B45"/>
    <w:rsid w:val="00C764CD"/>
    <w:rsid w:val="00C76714"/>
    <w:rsid w:val="00C76E5F"/>
    <w:rsid w:val="00C82423"/>
    <w:rsid w:val="00CB5787"/>
    <w:rsid w:val="00CB646F"/>
    <w:rsid w:val="00CC6111"/>
    <w:rsid w:val="00CD0B74"/>
    <w:rsid w:val="00CD184A"/>
    <w:rsid w:val="00CE5233"/>
    <w:rsid w:val="00CE603F"/>
    <w:rsid w:val="00CE750C"/>
    <w:rsid w:val="00CF0495"/>
    <w:rsid w:val="00CF349C"/>
    <w:rsid w:val="00CF6189"/>
    <w:rsid w:val="00CF6CE1"/>
    <w:rsid w:val="00CF7F09"/>
    <w:rsid w:val="00D043BC"/>
    <w:rsid w:val="00D07512"/>
    <w:rsid w:val="00D1154D"/>
    <w:rsid w:val="00D12A64"/>
    <w:rsid w:val="00D2297B"/>
    <w:rsid w:val="00D22A7E"/>
    <w:rsid w:val="00D252FE"/>
    <w:rsid w:val="00D35A2B"/>
    <w:rsid w:val="00D557C3"/>
    <w:rsid w:val="00D56EF4"/>
    <w:rsid w:val="00D6635B"/>
    <w:rsid w:val="00D8560D"/>
    <w:rsid w:val="00D91C93"/>
    <w:rsid w:val="00DA2CE0"/>
    <w:rsid w:val="00DC4303"/>
    <w:rsid w:val="00DE56B3"/>
    <w:rsid w:val="00DE7604"/>
    <w:rsid w:val="00DF3E33"/>
    <w:rsid w:val="00E31B37"/>
    <w:rsid w:val="00E57186"/>
    <w:rsid w:val="00E65C23"/>
    <w:rsid w:val="00E7047E"/>
    <w:rsid w:val="00E754E5"/>
    <w:rsid w:val="00E87F3C"/>
    <w:rsid w:val="00E944D6"/>
    <w:rsid w:val="00E94A6A"/>
    <w:rsid w:val="00EA00DD"/>
    <w:rsid w:val="00EB5661"/>
    <w:rsid w:val="00EB5ECA"/>
    <w:rsid w:val="00EC33CA"/>
    <w:rsid w:val="00EC7338"/>
    <w:rsid w:val="00ED1671"/>
    <w:rsid w:val="00ED4D7C"/>
    <w:rsid w:val="00EE01CF"/>
    <w:rsid w:val="00EE54CC"/>
    <w:rsid w:val="00EE743D"/>
    <w:rsid w:val="00F07EFF"/>
    <w:rsid w:val="00F230A6"/>
    <w:rsid w:val="00F26BE2"/>
    <w:rsid w:val="00F31261"/>
    <w:rsid w:val="00F37785"/>
    <w:rsid w:val="00F37DFE"/>
    <w:rsid w:val="00F43659"/>
    <w:rsid w:val="00F474B7"/>
    <w:rsid w:val="00F52F65"/>
    <w:rsid w:val="00F60022"/>
    <w:rsid w:val="00F61835"/>
    <w:rsid w:val="00F6579C"/>
    <w:rsid w:val="00F80B1E"/>
    <w:rsid w:val="00F82162"/>
    <w:rsid w:val="00F83265"/>
    <w:rsid w:val="00F83E55"/>
    <w:rsid w:val="00F856EC"/>
    <w:rsid w:val="00F9153D"/>
    <w:rsid w:val="00F975CE"/>
    <w:rsid w:val="00FA06E8"/>
    <w:rsid w:val="00FC108F"/>
    <w:rsid w:val="00FD0BE4"/>
    <w:rsid w:val="00FE2238"/>
    <w:rsid w:val="00FE3009"/>
    <w:rsid w:val="00FF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025A"/>
    <w:rPr>
      <w:color w:val="0066CC"/>
      <w:u w:val="single"/>
    </w:rPr>
  </w:style>
  <w:style w:type="character" w:customStyle="1" w:styleId="2">
    <w:name w:val="Основной текст (2) + Полужирный"/>
    <w:rsid w:val="00C6025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paragraph" w:customStyle="1" w:styleId="3">
    <w:name w:val="Основной текст (3)"/>
    <w:basedOn w:val="a"/>
    <w:rsid w:val="00C6025A"/>
    <w:pPr>
      <w:widowControl w:val="0"/>
      <w:shd w:val="clear" w:color="auto" w:fill="FFFFFF"/>
      <w:suppressAutoHyphens/>
      <w:spacing w:after="0" w:line="322" w:lineRule="exact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zh-CN" w:bidi="ru-RU"/>
    </w:rPr>
  </w:style>
  <w:style w:type="paragraph" w:customStyle="1" w:styleId="20">
    <w:name w:val="Основной текст (2)"/>
    <w:basedOn w:val="a"/>
    <w:rsid w:val="00C6025A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color w:val="000000"/>
      <w:sz w:val="24"/>
      <w:szCs w:val="24"/>
      <w:lang w:eastAsia="zh-CN" w:bidi="ru-RU"/>
    </w:rPr>
  </w:style>
  <w:style w:type="paragraph" w:customStyle="1" w:styleId="4">
    <w:name w:val="Основной текст (4)"/>
    <w:basedOn w:val="a"/>
    <w:rsid w:val="00C6025A"/>
    <w:pPr>
      <w:widowControl w:val="0"/>
      <w:shd w:val="clear" w:color="auto" w:fill="FFFFFF"/>
      <w:suppressAutoHyphens/>
      <w:spacing w:after="0" w:line="274" w:lineRule="exac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 w:bidi="ru-RU"/>
    </w:rPr>
  </w:style>
  <w:style w:type="paragraph" w:customStyle="1" w:styleId="1">
    <w:name w:val="Заголов1"/>
    <w:basedOn w:val="a"/>
    <w:uiPriority w:val="99"/>
    <w:rsid w:val="006A3F27"/>
    <w:pPr>
      <w:widowControl w:val="0"/>
      <w:spacing w:after="0" w:line="240" w:lineRule="auto"/>
      <w:jc w:val="center"/>
    </w:pPr>
    <w:rPr>
      <w:rFonts w:ascii="a_Timer" w:eastAsia="Times New Roman" w:hAnsi="a_Timer" w:cs="a_Timer"/>
      <w:sz w:val="24"/>
      <w:szCs w:val="24"/>
      <w:lang w:val="en-US" w:eastAsia="ru-RU"/>
    </w:rPr>
  </w:style>
  <w:style w:type="paragraph" w:styleId="a4">
    <w:name w:val="Body Text"/>
    <w:basedOn w:val="a"/>
    <w:link w:val="a5"/>
    <w:uiPriority w:val="99"/>
    <w:unhideWhenUsed/>
    <w:rsid w:val="00D12A64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D12A64"/>
  </w:style>
  <w:style w:type="paragraph" w:styleId="a6">
    <w:name w:val="No Spacing"/>
    <w:uiPriority w:val="1"/>
    <w:qFormat/>
    <w:rsid w:val="003F504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Заголовок №1"/>
    <w:basedOn w:val="a"/>
    <w:rsid w:val="00810926"/>
    <w:pPr>
      <w:widowControl w:val="0"/>
      <w:shd w:val="clear" w:color="auto" w:fill="FFFFFF"/>
      <w:suppressAutoHyphens/>
      <w:spacing w:after="0" w:line="274" w:lineRule="exact"/>
      <w:ind w:hanging="134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zh-CN" w:bidi="ru-RU"/>
    </w:rPr>
  </w:style>
  <w:style w:type="character" w:styleId="a7">
    <w:name w:val="FollowedHyperlink"/>
    <w:basedOn w:val="a0"/>
    <w:uiPriority w:val="99"/>
    <w:semiHidden/>
    <w:unhideWhenUsed/>
    <w:rsid w:val="00156F4F"/>
    <w:rPr>
      <w:color w:val="800080" w:themeColor="followedHyperlink"/>
      <w:u w:val="single"/>
    </w:rPr>
  </w:style>
  <w:style w:type="paragraph" w:styleId="a8">
    <w:name w:val="List Paragraph"/>
    <w:basedOn w:val="a"/>
    <w:uiPriority w:val="34"/>
    <w:qFormat/>
    <w:rsid w:val="00AC2AF6"/>
    <w:pPr>
      <w:ind w:left="720"/>
      <w:contextualSpacing/>
    </w:pPr>
  </w:style>
  <w:style w:type="paragraph" w:customStyle="1" w:styleId="a9">
    <w:name w:val="Колонтитул"/>
    <w:basedOn w:val="a"/>
    <w:rsid w:val="00552B22"/>
    <w:pPr>
      <w:widowControl w:val="0"/>
      <w:shd w:val="clear" w:color="auto" w:fill="FFFFFF"/>
      <w:suppressAutoHyphens/>
      <w:spacing w:after="0" w:line="0" w:lineRule="atLeast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 w:bidi="ru-RU"/>
    </w:rPr>
  </w:style>
  <w:style w:type="character" w:customStyle="1" w:styleId="-">
    <w:name w:val="Интернет-ссылка"/>
    <w:uiPriority w:val="99"/>
    <w:rsid w:val="00B702F7"/>
    <w:rPr>
      <w:rFonts w:cs="Times New Roman"/>
      <w:color w:val="0066CC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F4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474B7"/>
  </w:style>
  <w:style w:type="paragraph" w:styleId="ac">
    <w:name w:val="footer"/>
    <w:basedOn w:val="a"/>
    <w:link w:val="ad"/>
    <w:uiPriority w:val="99"/>
    <w:semiHidden/>
    <w:unhideWhenUsed/>
    <w:rsid w:val="00F47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474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6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ts-tender.ru/" TargetMode="External"/><Relationship Id="rId13" Type="http://schemas.openxmlformats.org/officeDocument/2006/relationships/hyperlink" Target="https://www.rts-tender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rts-tende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(https://torgi.gov.ru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ts-tender.ru/" TargetMode="Externa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ts-tender.ru/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45613-5DE5-4201-9258-BD19B3A84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5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</dc:creator>
  <cp:keywords/>
  <dc:description/>
  <cp:lastModifiedBy>КУМИ</cp:lastModifiedBy>
  <cp:revision>405</cp:revision>
  <cp:lastPrinted>2024-03-25T08:54:00Z</cp:lastPrinted>
  <dcterms:created xsi:type="dcterms:W3CDTF">2023-11-08T08:23:00Z</dcterms:created>
  <dcterms:modified xsi:type="dcterms:W3CDTF">2024-03-25T08:54:00Z</dcterms:modified>
</cp:coreProperties>
</file>